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C9" w:rsidRDefault="00CF1AC9">
      <w:pPr>
        <w:rPr>
          <w:b/>
          <w:u w:val="single"/>
        </w:rPr>
      </w:pPr>
      <w:r w:rsidRPr="00CF1AC9">
        <w:rPr>
          <w:b/>
          <w:u w:val="single"/>
        </w:rPr>
        <w:t>Základná škola s materskou školou Stankovany,</w:t>
      </w:r>
      <w:r>
        <w:rPr>
          <w:b/>
          <w:u w:val="single"/>
        </w:rPr>
        <w:t xml:space="preserve"> </w:t>
      </w:r>
      <w:r w:rsidRPr="00CF1AC9">
        <w:rPr>
          <w:b/>
          <w:u w:val="single"/>
        </w:rPr>
        <w:t xml:space="preserve">Stankovany </w:t>
      </w:r>
      <w:r>
        <w:rPr>
          <w:b/>
          <w:u w:val="single"/>
        </w:rPr>
        <w:t>330, 03492.</w:t>
      </w:r>
    </w:p>
    <w:p w:rsidR="00CF1AC9" w:rsidRPr="00CF1AC9" w:rsidRDefault="00AA0D42">
      <w:pPr>
        <w:rPr>
          <w:b/>
        </w:rPr>
      </w:pPr>
      <w:r>
        <w:rPr>
          <w:b/>
        </w:rPr>
        <w:t>Podmienky organizácie re</w:t>
      </w:r>
      <w:r w:rsidR="00CF1AC9" w:rsidRPr="00CF1AC9">
        <w:rPr>
          <w:b/>
        </w:rPr>
        <w:t>žimu stravovania v školskom zariadení a podmienky úhrady</w:t>
      </w:r>
    </w:p>
    <w:p w:rsidR="00CF1AC9" w:rsidRDefault="00CF1AC9">
      <w:pPr>
        <w:rPr>
          <w:b/>
        </w:rPr>
      </w:pPr>
      <w:r w:rsidRPr="00CF1AC9">
        <w:rPr>
          <w:b/>
        </w:rPr>
        <w:t xml:space="preserve">                                              nákladov na stravovanie:</w:t>
      </w:r>
    </w:p>
    <w:p w:rsidR="00CF1AC9" w:rsidRDefault="00CF1AC9">
      <w:r>
        <w:t xml:space="preserve">Príspevok na čiastočnú úhradu nákladov na stravovanie a podmienky úhrady sú </w:t>
      </w:r>
      <w:proofErr w:type="spellStart"/>
      <w:r>
        <w:t>určenéVZDN</w:t>
      </w:r>
      <w:proofErr w:type="spellEnd"/>
      <w:r>
        <w:t xml:space="preserve"> obce</w:t>
      </w:r>
    </w:p>
    <w:tbl>
      <w:tblPr>
        <w:tblStyle w:val="Mriekatabuky"/>
        <w:tblW w:w="0" w:type="auto"/>
        <w:tblLook w:val="04A0"/>
      </w:tblPr>
      <w:tblGrid>
        <w:gridCol w:w="1529"/>
        <w:gridCol w:w="863"/>
        <w:gridCol w:w="673"/>
        <w:gridCol w:w="970"/>
        <w:gridCol w:w="967"/>
        <w:gridCol w:w="960"/>
        <w:gridCol w:w="888"/>
        <w:gridCol w:w="1070"/>
        <w:gridCol w:w="1219"/>
      </w:tblGrid>
      <w:tr w:rsidR="002F0792" w:rsidTr="00CF1AC9">
        <w:tc>
          <w:tcPr>
            <w:tcW w:w="0" w:type="auto"/>
          </w:tcPr>
          <w:p w:rsidR="00CF1AC9" w:rsidRDefault="00CF1AC9">
            <w:r>
              <w:t xml:space="preserve">Veková </w:t>
            </w:r>
          </w:p>
          <w:p w:rsidR="00CF1AC9" w:rsidRDefault="00CF1AC9">
            <w:r>
              <w:t>skupina</w:t>
            </w:r>
          </w:p>
          <w:p w:rsidR="00CF1AC9" w:rsidRDefault="00CF1AC9">
            <w:r>
              <w:t>stravníkov</w:t>
            </w:r>
          </w:p>
        </w:tc>
        <w:tc>
          <w:tcPr>
            <w:tcW w:w="0" w:type="auto"/>
          </w:tcPr>
          <w:p w:rsidR="00CF1AC9" w:rsidRDefault="002F0792">
            <w:r>
              <w:t>desiata</w:t>
            </w:r>
          </w:p>
        </w:tc>
        <w:tc>
          <w:tcPr>
            <w:tcW w:w="0" w:type="auto"/>
          </w:tcPr>
          <w:p w:rsidR="00CF1AC9" w:rsidRDefault="002F0792">
            <w:r>
              <w:t>obed</w:t>
            </w:r>
          </w:p>
        </w:tc>
        <w:tc>
          <w:tcPr>
            <w:tcW w:w="0" w:type="auto"/>
          </w:tcPr>
          <w:p w:rsidR="00CF1AC9" w:rsidRDefault="002F0792">
            <w:r>
              <w:t>olovrant</w:t>
            </w:r>
          </w:p>
        </w:tc>
        <w:tc>
          <w:tcPr>
            <w:tcW w:w="0" w:type="auto"/>
          </w:tcPr>
          <w:p w:rsidR="00CF1AC9" w:rsidRDefault="002F0792">
            <w:r>
              <w:t>Nákup</w:t>
            </w:r>
          </w:p>
          <w:p w:rsidR="002F0792" w:rsidRDefault="002F0792">
            <w:r>
              <w:t>Potravín</w:t>
            </w:r>
          </w:p>
        </w:tc>
        <w:tc>
          <w:tcPr>
            <w:tcW w:w="0" w:type="auto"/>
          </w:tcPr>
          <w:p w:rsidR="00CF1AC9" w:rsidRDefault="002F0792">
            <w:proofErr w:type="spellStart"/>
            <w:r>
              <w:t>Čias.rež</w:t>
            </w:r>
            <w:proofErr w:type="spellEnd"/>
            <w:r>
              <w:t>.</w:t>
            </w:r>
          </w:p>
          <w:p w:rsidR="002F0792" w:rsidRDefault="002F0792">
            <w:r>
              <w:t>náklady</w:t>
            </w:r>
          </w:p>
        </w:tc>
        <w:tc>
          <w:tcPr>
            <w:tcW w:w="0" w:type="auto"/>
          </w:tcPr>
          <w:p w:rsidR="00CF1AC9" w:rsidRDefault="002F0792">
            <w:r>
              <w:t>Stravný</w:t>
            </w:r>
          </w:p>
          <w:p w:rsidR="002F0792" w:rsidRDefault="002F0792">
            <w:r>
              <w:t>Lístok</w:t>
            </w:r>
          </w:p>
          <w:p w:rsidR="002F0792" w:rsidRDefault="002F0792">
            <w:r>
              <w:t>celkom</w:t>
            </w:r>
          </w:p>
        </w:tc>
        <w:tc>
          <w:tcPr>
            <w:tcW w:w="0" w:type="auto"/>
          </w:tcPr>
          <w:p w:rsidR="00CF1AC9" w:rsidRDefault="002F0792">
            <w:r>
              <w:t>Dotácia</w:t>
            </w:r>
          </w:p>
          <w:p w:rsidR="002F0792" w:rsidRDefault="002F0792">
            <w:r>
              <w:t>Na stravu</w:t>
            </w:r>
          </w:p>
        </w:tc>
        <w:tc>
          <w:tcPr>
            <w:tcW w:w="0" w:type="auto"/>
          </w:tcPr>
          <w:p w:rsidR="00CF1AC9" w:rsidRDefault="002F0792">
            <w:r>
              <w:t>Úhrada</w:t>
            </w:r>
          </w:p>
          <w:p w:rsidR="002F0792" w:rsidRDefault="002F0792">
            <w:proofErr w:type="spellStart"/>
            <w:r>
              <w:t>Zak.zastup</w:t>
            </w:r>
            <w:proofErr w:type="spellEnd"/>
            <w:r>
              <w:t>.</w:t>
            </w:r>
          </w:p>
          <w:p w:rsidR="002F0792" w:rsidRDefault="002F0792"/>
        </w:tc>
      </w:tr>
      <w:tr w:rsidR="002F0792" w:rsidTr="00CF1AC9">
        <w:tc>
          <w:tcPr>
            <w:tcW w:w="0" w:type="auto"/>
          </w:tcPr>
          <w:p w:rsidR="00CF1AC9" w:rsidRDefault="00CF1AC9">
            <w:proofErr w:type="spellStart"/>
            <w:r>
              <w:t>stravníkMŠ</w:t>
            </w:r>
            <w:proofErr w:type="spellEnd"/>
          </w:p>
          <w:p w:rsidR="00CF1AC9" w:rsidRDefault="00CF1AC9">
            <w:r>
              <w:t>/2-5 rokov</w:t>
            </w:r>
            <w:r w:rsidR="002F0792">
              <w:t>/</w:t>
            </w:r>
          </w:p>
        </w:tc>
        <w:tc>
          <w:tcPr>
            <w:tcW w:w="0" w:type="auto"/>
          </w:tcPr>
          <w:p w:rsidR="00CF1AC9" w:rsidRDefault="002F0792">
            <w:r>
              <w:t>0</w:t>
            </w:r>
            <w:r w:rsidR="00F83551">
              <w:t>,36</w:t>
            </w:r>
          </w:p>
        </w:tc>
        <w:tc>
          <w:tcPr>
            <w:tcW w:w="0" w:type="auto"/>
          </w:tcPr>
          <w:p w:rsidR="00CF1AC9" w:rsidRDefault="002F0792">
            <w:r>
              <w:t>0,8</w:t>
            </w:r>
            <w:r w:rsidR="00F83551">
              <w:t>5</w:t>
            </w:r>
          </w:p>
        </w:tc>
        <w:tc>
          <w:tcPr>
            <w:tcW w:w="0" w:type="auto"/>
          </w:tcPr>
          <w:p w:rsidR="00CF1AC9" w:rsidRDefault="002F0792">
            <w:r>
              <w:t>0,2</w:t>
            </w:r>
            <w:r w:rsidR="00F83551">
              <w:t>4</w:t>
            </w:r>
          </w:p>
        </w:tc>
        <w:tc>
          <w:tcPr>
            <w:tcW w:w="0" w:type="auto"/>
          </w:tcPr>
          <w:p w:rsidR="00CF1AC9" w:rsidRDefault="002F0792">
            <w:r>
              <w:t>1,</w:t>
            </w:r>
            <w:r w:rsidR="00F83551">
              <w:t>45</w:t>
            </w:r>
          </w:p>
        </w:tc>
        <w:tc>
          <w:tcPr>
            <w:tcW w:w="0" w:type="auto"/>
          </w:tcPr>
          <w:p w:rsidR="00CF1AC9" w:rsidRDefault="002F0792">
            <w:r>
              <w:t>0,</w:t>
            </w:r>
            <w:r w:rsidR="00F83551">
              <w:t>20</w:t>
            </w:r>
          </w:p>
        </w:tc>
        <w:tc>
          <w:tcPr>
            <w:tcW w:w="0" w:type="auto"/>
          </w:tcPr>
          <w:p w:rsidR="00CF1AC9" w:rsidRDefault="002F0792">
            <w:r>
              <w:t>1,</w:t>
            </w:r>
            <w:r w:rsidR="00F83551">
              <w:t>65</w:t>
            </w:r>
          </w:p>
        </w:tc>
        <w:tc>
          <w:tcPr>
            <w:tcW w:w="0" w:type="auto"/>
          </w:tcPr>
          <w:p w:rsidR="00CF1AC9" w:rsidRDefault="002F0792">
            <w:r>
              <w:t>0,0</w:t>
            </w:r>
          </w:p>
        </w:tc>
        <w:tc>
          <w:tcPr>
            <w:tcW w:w="0" w:type="auto"/>
          </w:tcPr>
          <w:p w:rsidR="00CF1AC9" w:rsidRDefault="002F0792">
            <w:r>
              <w:t>1,</w:t>
            </w:r>
            <w:r w:rsidR="00F83551">
              <w:t>65</w:t>
            </w:r>
          </w:p>
        </w:tc>
      </w:tr>
      <w:tr w:rsidR="002F0792" w:rsidTr="00CF1AC9">
        <w:tc>
          <w:tcPr>
            <w:tcW w:w="0" w:type="auto"/>
          </w:tcPr>
          <w:p w:rsidR="00CF1AC9" w:rsidRDefault="002F0792">
            <w:proofErr w:type="spellStart"/>
            <w:r>
              <w:t>stravníkMŠ</w:t>
            </w:r>
            <w:proofErr w:type="spellEnd"/>
          </w:p>
          <w:p w:rsidR="002F0792" w:rsidRDefault="002F0792">
            <w:r>
              <w:t>/2-5 rokov/</w:t>
            </w:r>
          </w:p>
          <w:p w:rsidR="002F0792" w:rsidRDefault="002F0792">
            <w:r>
              <w:t>Hmotná núdza</w:t>
            </w:r>
          </w:p>
          <w:p w:rsidR="002F0792" w:rsidRDefault="002F0792"/>
        </w:tc>
        <w:tc>
          <w:tcPr>
            <w:tcW w:w="0" w:type="auto"/>
          </w:tcPr>
          <w:p w:rsidR="00CF1AC9" w:rsidRDefault="002F0792">
            <w:r>
              <w:t>0,3</w:t>
            </w:r>
            <w:r w:rsidR="00F83551">
              <w:t>6</w:t>
            </w:r>
          </w:p>
        </w:tc>
        <w:tc>
          <w:tcPr>
            <w:tcW w:w="0" w:type="auto"/>
          </w:tcPr>
          <w:p w:rsidR="00CF1AC9" w:rsidRDefault="002F0792">
            <w:r>
              <w:t>0,8</w:t>
            </w:r>
            <w:r w:rsidR="00F83551">
              <w:t>5</w:t>
            </w:r>
          </w:p>
        </w:tc>
        <w:tc>
          <w:tcPr>
            <w:tcW w:w="0" w:type="auto"/>
          </w:tcPr>
          <w:p w:rsidR="00CF1AC9" w:rsidRDefault="002F0792">
            <w:r>
              <w:t>0,2</w:t>
            </w:r>
            <w:r w:rsidR="00F83551">
              <w:t>4</w:t>
            </w:r>
          </w:p>
        </w:tc>
        <w:tc>
          <w:tcPr>
            <w:tcW w:w="0" w:type="auto"/>
          </w:tcPr>
          <w:p w:rsidR="00CF1AC9" w:rsidRDefault="002F0792">
            <w:r>
              <w:t>1,</w:t>
            </w:r>
            <w:r w:rsidR="00F83551">
              <w:t>45</w:t>
            </w:r>
          </w:p>
        </w:tc>
        <w:tc>
          <w:tcPr>
            <w:tcW w:w="0" w:type="auto"/>
          </w:tcPr>
          <w:p w:rsidR="00CF1AC9" w:rsidRDefault="002F0792">
            <w:r>
              <w:t>0,</w:t>
            </w:r>
            <w:r w:rsidR="00F83551">
              <w:t>20</w:t>
            </w:r>
          </w:p>
        </w:tc>
        <w:tc>
          <w:tcPr>
            <w:tcW w:w="0" w:type="auto"/>
          </w:tcPr>
          <w:p w:rsidR="00CF1AC9" w:rsidRDefault="007B19F8">
            <w:r>
              <w:t>1,</w:t>
            </w:r>
            <w:r w:rsidR="00F83551">
              <w:t>65</w:t>
            </w:r>
          </w:p>
        </w:tc>
        <w:tc>
          <w:tcPr>
            <w:tcW w:w="0" w:type="auto"/>
          </w:tcPr>
          <w:p w:rsidR="00CF1AC9" w:rsidRDefault="004D5FA6">
            <w:r>
              <w:t>1,30</w:t>
            </w:r>
          </w:p>
        </w:tc>
        <w:tc>
          <w:tcPr>
            <w:tcW w:w="0" w:type="auto"/>
          </w:tcPr>
          <w:p w:rsidR="00CF1AC9" w:rsidRDefault="007B19F8">
            <w:r>
              <w:t>0,</w:t>
            </w:r>
            <w:r w:rsidR="004D5FA6">
              <w:t>35</w:t>
            </w:r>
          </w:p>
        </w:tc>
      </w:tr>
      <w:tr w:rsidR="002F0792" w:rsidTr="00CF1AC9">
        <w:tc>
          <w:tcPr>
            <w:tcW w:w="0" w:type="auto"/>
          </w:tcPr>
          <w:p w:rsidR="00CF1AC9" w:rsidRDefault="002F0792">
            <w:proofErr w:type="spellStart"/>
            <w:r>
              <w:t>stravníkMŠ</w:t>
            </w:r>
            <w:proofErr w:type="spellEnd"/>
          </w:p>
          <w:p w:rsidR="002F0792" w:rsidRDefault="002F0792">
            <w:r>
              <w:t>/5-6 rokov</w:t>
            </w:r>
          </w:p>
          <w:p w:rsidR="002F0792" w:rsidRDefault="002F0792">
            <w:r>
              <w:t>predškolák</w:t>
            </w:r>
          </w:p>
        </w:tc>
        <w:tc>
          <w:tcPr>
            <w:tcW w:w="0" w:type="auto"/>
          </w:tcPr>
          <w:p w:rsidR="00CF1AC9" w:rsidRDefault="007B19F8">
            <w:r>
              <w:t>0,3</w:t>
            </w:r>
            <w:r w:rsidR="00F83551">
              <w:t>6</w:t>
            </w:r>
          </w:p>
        </w:tc>
        <w:tc>
          <w:tcPr>
            <w:tcW w:w="0" w:type="auto"/>
          </w:tcPr>
          <w:p w:rsidR="00CF1AC9" w:rsidRDefault="007B19F8">
            <w:r>
              <w:t>0,8</w:t>
            </w:r>
            <w:r w:rsidR="00F83551">
              <w:t>5</w:t>
            </w:r>
          </w:p>
        </w:tc>
        <w:tc>
          <w:tcPr>
            <w:tcW w:w="0" w:type="auto"/>
          </w:tcPr>
          <w:p w:rsidR="00CF1AC9" w:rsidRDefault="007B19F8">
            <w:r>
              <w:t>0,2</w:t>
            </w:r>
            <w:r w:rsidR="00F83551">
              <w:t>4</w:t>
            </w:r>
          </w:p>
        </w:tc>
        <w:tc>
          <w:tcPr>
            <w:tcW w:w="0" w:type="auto"/>
          </w:tcPr>
          <w:p w:rsidR="00CF1AC9" w:rsidRDefault="007B19F8">
            <w:r>
              <w:t>1,</w:t>
            </w:r>
            <w:r w:rsidR="00F83551">
              <w:t>45</w:t>
            </w:r>
          </w:p>
        </w:tc>
        <w:tc>
          <w:tcPr>
            <w:tcW w:w="0" w:type="auto"/>
          </w:tcPr>
          <w:p w:rsidR="00CF1AC9" w:rsidRDefault="007B19F8">
            <w:r>
              <w:t>0,</w:t>
            </w:r>
            <w:r w:rsidR="00F83551">
              <w:t>20</w:t>
            </w:r>
          </w:p>
        </w:tc>
        <w:tc>
          <w:tcPr>
            <w:tcW w:w="0" w:type="auto"/>
          </w:tcPr>
          <w:p w:rsidR="00CF1AC9" w:rsidRDefault="007B19F8">
            <w:r>
              <w:t>1,</w:t>
            </w:r>
            <w:r w:rsidR="00F83551">
              <w:t>65</w:t>
            </w:r>
          </w:p>
        </w:tc>
        <w:tc>
          <w:tcPr>
            <w:tcW w:w="0" w:type="auto"/>
          </w:tcPr>
          <w:p w:rsidR="00CF1AC9" w:rsidRDefault="004D5FA6">
            <w:r>
              <w:t>1,30</w:t>
            </w:r>
          </w:p>
        </w:tc>
        <w:tc>
          <w:tcPr>
            <w:tcW w:w="0" w:type="auto"/>
          </w:tcPr>
          <w:p w:rsidR="00CF1AC9" w:rsidRDefault="007B19F8" w:rsidP="004D5FA6">
            <w:r>
              <w:t>0,</w:t>
            </w:r>
            <w:r w:rsidR="004D5FA6">
              <w:t>35</w:t>
            </w:r>
          </w:p>
        </w:tc>
      </w:tr>
      <w:tr w:rsidR="002F0792" w:rsidTr="00CF1AC9">
        <w:tc>
          <w:tcPr>
            <w:tcW w:w="0" w:type="auto"/>
          </w:tcPr>
          <w:p w:rsidR="00CF1AC9" w:rsidRDefault="002F0792">
            <w:r>
              <w:t>stravník ZŠ</w:t>
            </w:r>
          </w:p>
          <w:p w:rsidR="002F0792" w:rsidRDefault="002F0792">
            <w:proofErr w:type="spellStart"/>
            <w:r>
              <w:t>I.stupeň</w:t>
            </w:r>
            <w:proofErr w:type="spellEnd"/>
          </w:p>
        </w:tc>
        <w:tc>
          <w:tcPr>
            <w:tcW w:w="0" w:type="auto"/>
          </w:tcPr>
          <w:p w:rsidR="00CF1AC9" w:rsidRDefault="00CF1AC9"/>
        </w:tc>
        <w:tc>
          <w:tcPr>
            <w:tcW w:w="0" w:type="auto"/>
          </w:tcPr>
          <w:p w:rsidR="00CF1AC9" w:rsidRDefault="007B19F8">
            <w:r>
              <w:t>1,</w:t>
            </w:r>
            <w:r w:rsidR="00F83551">
              <w:t>15</w:t>
            </w:r>
          </w:p>
        </w:tc>
        <w:tc>
          <w:tcPr>
            <w:tcW w:w="0" w:type="auto"/>
          </w:tcPr>
          <w:p w:rsidR="00CF1AC9" w:rsidRDefault="00CF1AC9"/>
        </w:tc>
        <w:tc>
          <w:tcPr>
            <w:tcW w:w="0" w:type="auto"/>
          </w:tcPr>
          <w:p w:rsidR="00CF1AC9" w:rsidRDefault="007B19F8">
            <w:r>
              <w:t>1,</w:t>
            </w:r>
            <w:r w:rsidR="00F83551">
              <w:t>15</w:t>
            </w:r>
          </w:p>
        </w:tc>
        <w:tc>
          <w:tcPr>
            <w:tcW w:w="0" w:type="auto"/>
          </w:tcPr>
          <w:p w:rsidR="00CF1AC9" w:rsidRDefault="007B19F8">
            <w:r>
              <w:t>0,</w:t>
            </w:r>
            <w:r w:rsidR="00F83551">
              <w:t>20</w:t>
            </w:r>
          </w:p>
        </w:tc>
        <w:tc>
          <w:tcPr>
            <w:tcW w:w="0" w:type="auto"/>
          </w:tcPr>
          <w:p w:rsidR="00CF1AC9" w:rsidRDefault="007B19F8">
            <w:r>
              <w:t>1,</w:t>
            </w:r>
            <w:r w:rsidR="00F83551">
              <w:t>35</w:t>
            </w:r>
          </w:p>
        </w:tc>
        <w:tc>
          <w:tcPr>
            <w:tcW w:w="0" w:type="auto"/>
          </w:tcPr>
          <w:p w:rsidR="00CF1AC9" w:rsidRDefault="00CF1AC9"/>
        </w:tc>
        <w:tc>
          <w:tcPr>
            <w:tcW w:w="0" w:type="auto"/>
          </w:tcPr>
          <w:p w:rsidR="00CF1AC9" w:rsidRDefault="004D5FA6">
            <w:r>
              <w:t>1,35</w:t>
            </w:r>
          </w:p>
        </w:tc>
      </w:tr>
      <w:tr w:rsidR="002F0792" w:rsidTr="00CF1AC9">
        <w:tc>
          <w:tcPr>
            <w:tcW w:w="0" w:type="auto"/>
          </w:tcPr>
          <w:p w:rsidR="00CF1AC9" w:rsidRDefault="002F0792">
            <w:r>
              <w:t xml:space="preserve">Stravník ZŠ </w:t>
            </w:r>
          </w:p>
          <w:p w:rsidR="002F0792" w:rsidRDefault="002F0792">
            <w:r>
              <w:t>dospelý</w:t>
            </w:r>
          </w:p>
          <w:p w:rsidR="002F0792" w:rsidRDefault="002F0792"/>
        </w:tc>
        <w:tc>
          <w:tcPr>
            <w:tcW w:w="0" w:type="auto"/>
          </w:tcPr>
          <w:p w:rsidR="00CF1AC9" w:rsidRDefault="00CF1AC9"/>
        </w:tc>
        <w:tc>
          <w:tcPr>
            <w:tcW w:w="0" w:type="auto"/>
          </w:tcPr>
          <w:p w:rsidR="00CF1AC9" w:rsidRDefault="007B19F8">
            <w:r>
              <w:t>1,</w:t>
            </w:r>
            <w:r w:rsidR="00F83551">
              <w:t>33</w:t>
            </w:r>
          </w:p>
        </w:tc>
        <w:tc>
          <w:tcPr>
            <w:tcW w:w="0" w:type="auto"/>
          </w:tcPr>
          <w:p w:rsidR="00CF1AC9" w:rsidRDefault="00CF1AC9"/>
        </w:tc>
        <w:tc>
          <w:tcPr>
            <w:tcW w:w="0" w:type="auto"/>
          </w:tcPr>
          <w:p w:rsidR="00CF1AC9" w:rsidRDefault="007B19F8">
            <w:r>
              <w:t>1,</w:t>
            </w:r>
            <w:r w:rsidR="00F83551">
              <w:t>33</w:t>
            </w:r>
          </w:p>
        </w:tc>
        <w:tc>
          <w:tcPr>
            <w:tcW w:w="0" w:type="auto"/>
          </w:tcPr>
          <w:p w:rsidR="00CF1AC9" w:rsidRDefault="00283F9D">
            <w:r>
              <w:t>2,07</w:t>
            </w:r>
          </w:p>
        </w:tc>
        <w:tc>
          <w:tcPr>
            <w:tcW w:w="0" w:type="auto"/>
          </w:tcPr>
          <w:p w:rsidR="00CF1AC9" w:rsidRDefault="005C1FDE">
            <w:r>
              <w:t>3</w:t>
            </w:r>
            <w:r w:rsidR="00283F9D">
              <w:t>,40</w:t>
            </w:r>
          </w:p>
        </w:tc>
        <w:tc>
          <w:tcPr>
            <w:tcW w:w="0" w:type="auto"/>
          </w:tcPr>
          <w:p w:rsidR="00CF1AC9" w:rsidRDefault="007B19F8">
            <w:r>
              <w:t>0,0</w:t>
            </w:r>
          </w:p>
        </w:tc>
        <w:tc>
          <w:tcPr>
            <w:tcW w:w="0" w:type="auto"/>
          </w:tcPr>
          <w:p w:rsidR="00CF1AC9" w:rsidRDefault="005C1FDE">
            <w:r>
              <w:t>3,</w:t>
            </w:r>
            <w:r w:rsidR="00283F9D">
              <w:t>40</w:t>
            </w:r>
          </w:p>
        </w:tc>
      </w:tr>
    </w:tbl>
    <w:p w:rsidR="00CF1AC9" w:rsidRPr="00CF1AC9" w:rsidRDefault="00CF1AC9"/>
    <w:p w:rsidR="00CF1AC9" w:rsidRDefault="007B19F8" w:rsidP="007B19F8">
      <w:pPr>
        <w:pStyle w:val="Odsekzoznamu"/>
        <w:numPr>
          <w:ilvl w:val="0"/>
          <w:numId w:val="1"/>
        </w:numPr>
      </w:pPr>
      <w:r>
        <w:t>Zákonný zástupca dieťaťa /žiaka uhrádza príspevok na strav</w:t>
      </w:r>
      <w:r w:rsidR="004D5FA6">
        <w:t>ovanie mesačne vopred vždy do 15.</w:t>
      </w:r>
      <w:r>
        <w:t xml:space="preserve">, dňa v mesiaci </w:t>
      </w:r>
      <w:r w:rsidR="00BA0450">
        <w:t xml:space="preserve">na </w:t>
      </w:r>
      <w:proofErr w:type="spellStart"/>
      <w:r w:rsidR="00BA0450">
        <w:t>č</w:t>
      </w:r>
      <w:r>
        <w:t>.</w:t>
      </w:r>
      <w:r w:rsidR="00BA0450">
        <w:t>ú</w:t>
      </w:r>
      <w:proofErr w:type="spellEnd"/>
      <w:r w:rsidR="00BA0450">
        <w:t>. SK09 5600 0000 0083 5460 1002</w:t>
      </w:r>
    </w:p>
    <w:p w:rsidR="00195522" w:rsidRDefault="00195522" w:rsidP="007B19F8">
      <w:pPr>
        <w:pStyle w:val="Odsekzoznamu"/>
        <w:numPr>
          <w:ilvl w:val="0"/>
          <w:numId w:val="1"/>
        </w:numPr>
      </w:pPr>
      <w:r>
        <w:t xml:space="preserve">Dieťa/žiak má nárok na stravu </w:t>
      </w:r>
      <w:r w:rsidRPr="00FB687B">
        <w:t>za poplatok</w:t>
      </w:r>
      <w:r w:rsidRPr="00645E00">
        <w:rPr>
          <w:color w:val="FF0000"/>
        </w:rPr>
        <w:t xml:space="preserve"> </w:t>
      </w:r>
      <w:r>
        <w:t>znížený o</w:t>
      </w:r>
      <w:r w:rsidRPr="003C26CA">
        <w:t xml:space="preserve"> 1,</w:t>
      </w:r>
      <w:r>
        <w:t>3</w:t>
      </w:r>
      <w:r w:rsidRPr="003C26CA">
        <w:t xml:space="preserve">0 € </w:t>
      </w:r>
      <w:r>
        <w:t xml:space="preserve">v rozsahu určenom v § 4 ods. (3) písmeno a) a b) zákona č. 544/2010 Zb.,  a zároveň za splnenia týchto podmienok : dieťa sa </w:t>
      </w:r>
      <w:r w:rsidRPr="00FA3C8B">
        <w:rPr>
          <w:b/>
        </w:rPr>
        <w:t>zúčastni výchovno-vzdelávacieho procesu a odoberie stravu</w:t>
      </w:r>
    </w:p>
    <w:p w:rsidR="00C1389A" w:rsidRDefault="007B19F8" w:rsidP="007B19F8">
      <w:pPr>
        <w:pStyle w:val="Odsekzoznamu"/>
        <w:numPr>
          <w:ilvl w:val="0"/>
          <w:numId w:val="1"/>
        </w:numPr>
      </w:pPr>
      <w:r>
        <w:t xml:space="preserve"> </w:t>
      </w:r>
      <w:r w:rsidR="00C1389A">
        <w:t xml:space="preserve">V prípade neprítomnosti dieťaťa/žiaka v škole je povinnosťou zákonného zástupcu odhlásiť dieťa/žiaka zo stravy do </w:t>
      </w:r>
      <w:r w:rsidR="00C1389A" w:rsidRPr="00195522">
        <w:rPr>
          <w:b/>
        </w:rPr>
        <w:t>7,30</w:t>
      </w:r>
      <w:r w:rsidR="004D5FA6" w:rsidRPr="00195522">
        <w:rPr>
          <w:b/>
        </w:rPr>
        <w:t xml:space="preserve"> </w:t>
      </w:r>
      <w:r w:rsidR="00C1389A" w:rsidRPr="00195522">
        <w:rPr>
          <w:b/>
        </w:rPr>
        <w:t>hodiny</w:t>
      </w:r>
      <w:r w:rsidR="00C1389A">
        <w:t xml:space="preserve"> dňa nástupu do</w:t>
      </w:r>
      <w:r w:rsidR="00BA0450">
        <w:t xml:space="preserve"> školy osobne alebo  telefonicky </w:t>
      </w:r>
      <w:r w:rsidR="004D5FA6">
        <w:t xml:space="preserve"> na číslo </w:t>
      </w:r>
      <w:r w:rsidR="004D5FA6" w:rsidRPr="00195522">
        <w:rPr>
          <w:b/>
        </w:rPr>
        <w:t>0907 475 340</w:t>
      </w:r>
      <w:r w:rsidR="004D5FA6">
        <w:t xml:space="preserve"> </w:t>
      </w:r>
    </w:p>
    <w:p w:rsidR="00C1389A" w:rsidRDefault="00C1389A" w:rsidP="007B19F8">
      <w:pPr>
        <w:pStyle w:val="Odsekzoznamu"/>
        <w:numPr>
          <w:ilvl w:val="0"/>
          <w:numId w:val="1"/>
        </w:numPr>
      </w:pPr>
      <w:r>
        <w:t xml:space="preserve">a neodhlásenú stravu sa dotácia k stravovacím návykom neposkytuje, zákonný zástupca je povinný za včas neodhlásenú stravu uhradiť príspevok na nákup potravín a čiastočné </w:t>
      </w:r>
      <w:r w:rsidR="005C1FDE">
        <w:t>re</w:t>
      </w:r>
      <w:r w:rsidR="0055131D">
        <w:t>žijné náklady/resp. uhradiť príspevok v plnej výške/.</w:t>
      </w:r>
    </w:p>
    <w:p w:rsidR="005C1FDE" w:rsidRDefault="0055131D" w:rsidP="007B19F8">
      <w:pPr>
        <w:pStyle w:val="Odsekzoznamu"/>
        <w:numPr>
          <w:ilvl w:val="0"/>
          <w:numId w:val="1"/>
        </w:numPr>
      </w:pPr>
      <w:r>
        <w:t xml:space="preserve">Nezaplatenie stravy vedie k trom upomienkam po následnom nesplnení sa posúva </w:t>
      </w:r>
      <w:r w:rsidR="005C1FDE">
        <w:t>exekučnému úradu.</w:t>
      </w:r>
    </w:p>
    <w:p w:rsidR="0055131D" w:rsidRDefault="0055131D" w:rsidP="005C1FDE">
      <w:pPr>
        <w:ind w:left="360"/>
      </w:pPr>
    </w:p>
    <w:p w:rsidR="0055131D" w:rsidRDefault="0055131D" w:rsidP="0055131D">
      <w:r>
        <w:t xml:space="preserve">V ................................dňa.........................                    </w:t>
      </w:r>
    </w:p>
    <w:p w:rsidR="00BA0450" w:rsidRDefault="00BA0450" w:rsidP="0055131D">
      <w:r>
        <w:t xml:space="preserve">                                                                                                   </w:t>
      </w:r>
    </w:p>
    <w:p w:rsidR="0055131D" w:rsidRDefault="0055131D" w:rsidP="0055131D">
      <w:r>
        <w:t xml:space="preserve">                                                                                 </w:t>
      </w:r>
      <w:r w:rsidR="005C1FDE">
        <w:t xml:space="preserve">                               </w:t>
      </w:r>
      <w:r>
        <w:t xml:space="preserve">                                                                </w:t>
      </w:r>
      <w:r w:rsidR="007036FE">
        <w:t xml:space="preserve">                 </w:t>
      </w:r>
    </w:p>
    <w:p w:rsidR="00C1389A" w:rsidRPr="00CF1AC9" w:rsidRDefault="00C1389A" w:rsidP="00C1389A">
      <w:pPr>
        <w:pStyle w:val="Odsekzoznamu"/>
      </w:pPr>
    </w:p>
    <w:sectPr w:rsidR="00C1389A" w:rsidRPr="00CF1AC9" w:rsidSect="001C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FC2"/>
    <w:multiLevelType w:val="hybridMultilevel"/>
    <w:tmpl w:val="5F965E6E"/>
    <w:lvl w:ilvl="0" w:tplc="3A261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AC9"/>
    <w:rsid w:val="00195522"/>
    <w:rsid w:val="001C1C5B"/>
    <w:rsid w:val="001C4FFF"/>
    <w:rsid w:val="00271995"/>
    <w:rsid w:val="00283F9D"/>
    <w:rsid w:val="002F0792"/>
    <w:rsid w:val="00442394"/>
    <w:rsid w:val="004D5FA6"/>
    <w:rsid w:val="0055131D"/>
    <w:rsid w:val="005C1FDE"/>
    <w:rsid w:val="007036FE"/>
    <w:rsid w:val="007725C9"/>
    <w:rsid w:val="007B19F8"/>
    <w:rsid w:val="008B6773"/>
    <w:rsid w:val="008C06DA"/>
    <w:rsid w:val="009122E2"/>
    <w:rsid w:val="009364A7"/>
    <w:rsid w:val="00AA0D42"/>
    <w:rsid w:val="00BA0450"/>
    <w:rsid w:val="00BB3A9B"/>
    <w:rsid w:val="00C1389A"/>
    <w:rsid w:val="00CF1AC9"/>
    <w:rsid w:val="00DE164F"/>
    <w:rsid w:val="00F8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F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B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2020-08-27T07:44:00Z</cp:lastPrinted>
  <dcterms:created xsi:type="dcterms:W3CDTF">2019-05-24T07:29:00Z</dcterms:created>
  <dcterms:modified xsi:type="dcterms:W3CDTF">2021-08-19T08:58:00Z</dcterms:modified>
</cp:coreProperties>
</file>