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BB" w:rsidRDefault="00B16A44" w:rsidP="006D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16A44">
        <w:rPr>
          <w:rFonts w:ascii="Times New Roman" w:eastAsia="Times New Roman" w:hAnsi="Times New Roman" w:cs="Times New Roman"/>
          <w:b/>
          <w:bCs/>
          <w:sz w:val="24"/>
          <w:szCs w:val="24"/>
        </w:rPr>
        <w:t>VÝZVA PRE RODIČOV: stravovanie v školských jedálňach od 1. 9. 2021</w:t>
      </w:r>
    </w:p>
    <w:p w:rsidR="00B16A44" w:rsidRPr="00B16A44" w:rsidRDefault="006D77BB" w:rsidP="006D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B16A44" w:rsidRPr="00B16A44">
        <w:rPr>
          <w:rFonts w:ascii="Times New Roman" w:eastAsia="Times New Roman" w:hAnsi="Times New Roman" w:cs="Times New Roman"/>
          <w:sz w:val="24"/>
          <w:szCs w:val="24"/>
        </w:rPr>
        <w:t xml:space="preserve">súvislosti s právnymi úpravami zákona č.544/2010 </w:t>
      </w:r>
      <w:proofErr w:type="spellStart"/>
      <w:r w:rsidR="00B16A44" w:rsidRPr="00B16A44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="00B16A44" w:rsidRPr="00B16A44">
        <w:rPr>
          <w:rFonts w:ascii="Times New Roman" w:eastAsia="Times New Roman" w:hAnsi="Times New Roman" w:cs="Times New Roman"/>
          <w:sz w:val="24"/>
          <w:szCs w:val="24"/>
        </w:rPr>
        <w:t>. o dotáciách v pôsobnosti MPSVR SR (ďalej „Zákon o dotáciách“) je nutné riešiť termínované úlohy, ktorými sa zabezpečia pre nový školský rok dotácie – t.j. príspevky na „obedy zadarmo“ - na podporu výchovy k stravovacím návykom dieťaťa pre príslušné kategórie detí a žiakov.</w:t>
      </w:r>
    </w:p>
    <w:p w:rsidR="006D77BB" w:rsidRDefault="00B16A44" w:rsidP="006D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A44">
        <w:rPr>
          <w:rFonts w:ascii="Times New Roman" w:eastAsia="Times New Roman" w:hAnsi="Times New Roman" w:cs="Times New Roman"/>
          <w:sz w:val="24"/>
          <w:szCs w:val="24"/>
        </w:rPr>
        <w:t>Od 1.8.2021 bude ukončené plošné poskytovanie dotácií na stravu v ZŠ a v poslednom ročníku materských škôl, tzv. predškolákov tak, ako sme ho poznali doteraz</w:t>
      </w:r>
      <w:r w:rsidR="006D77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A44" w:rsidRDefault="00B16A44" w:rsidP="006D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A44">
        <w:rPr>
          <w:rFonts w:ascii="Times New Roman" w:eastAsia="Times New Roman" w:hAnsi="Times New Roman" w:cs="Times New Roman"/>
          <w:sz w:val="24"/>
          <w:szCs w:val="24"/>
        </w:rPr>
        <w:t>Pre včasné zabezpečenie novelizovaného znenia príslušných ustanovení zákona o dotáciách a získanie dotácie – príspevku na stravovanie - vo výške 1,30 €/dieťa/žiaka za každý deň, v ktorom sa zúčastní vyučovania, žiadame rodič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 </w:t>
      </w:r>
      <w:r w:rsidRPr="00B16A44">
        <w:rPr>
          <w:rFonts w:ascii="Times New Roman" w:eastAsia="Times New Roman" w:hAnsi="Times New Roman" w:cs="Times New Roman"/>
          <w:sz w:val="24"/>
          <w:szCs w:val="24"/>
        </w:rPr>
        <w:t>o súčinnosť a spoluprácu pri evidencii a </w:t>
      </w:r>
      <w:proofErr w:type="spellStart"/>
      <w:r w:rsidRPr="00B16A44">
        <w:rPr>
          <w:rFonts w:ascii="Times New Roman" w:eastAsia="Times New Roman" w:hAnsi="Times New Roman" w:cs="Times New Roman"/>
          <w:sz w:val="24"/>
          <w:szCs w:val="24"/>
        </w:rPr>
        <w:t>sumarizácii</w:t>
      </w:r>
      <w:proofErr w:type="spellEnd"/>
      <w:r w:rsidRPr="00B16A44">
        <w:rPr>
          <w:rFonts w:ascii="Times New Roman" w:eastAsia="Times New Roman" w:hAnsi="Times New Roman" w:cs="Times New Roman"/>
          <w:sz w:val="24"/>
          <w:szCs w:val="24"/>
        </w:rPr>
        <w:t xml:space="preserve"> údajov, z ktorých následne pripravíme podklady na schválenie potrebnej výšky príspevku (dotácie) v ÚPSVR pre školský rok 2021/2022.</w:t>
      </w:r>
    </w:p>
    <w:p w:rsidR="00B16A44" w:rsidRPr="00B16A44" w:rsidRDefault="00B16A44" w:rsidP="006D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B16A44">
        <w:rPr>
          <w:rFonts w:ascii="Times New Roman" w:eastAsia="Times New Roman" w:hAnsi="Times New Roman" w:cs="Times New Roman"/>
          <w:sz w:val="24"/>
          <w:szCs w:val="24"/>
        </w:rPr>
        <w:t>iadame rodičov, aby  najneskôr </w:t>
      </w:r>
      <w:r w:rsidRPr="00B16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5313C7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B16A44">
        <w:rPr>
          <w:rFonts w:ascii="Times New Roman" w:eastAsia="Times New Roman" w:hAnsi="Times New Roman" w:cs="Times New Roman"/>
          <w:b/>
          <w:bCs/>
          <w:sz w:val="24"/>
          <w:szCs w:val="24"/>
        </w:rPr>
        <w:t>.7.2021 priniesli </w:t>
      </w:r>
      <w:r w:rsidRPr="00B16A4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Obecný úrad Dubová</w:t>
      </w:r>
      <w:r w:rsidRPr="00B16A44">
        <w:rPr>
          <w:rFonts w:ascii="Times New Roman" w:eastAsia="Times New Roman" w:hAnsi="Times New Roman" w:cs="Times New Roman"/>
          <w:sz w:val="24"/>
          <w:szCs w:val="24"/>
        </w:rPr>
        <w:t xml:space="preserve"> dokumenty kvôli príprave zoznamov detí, pre ktoré sa dotácia žiada</w:t>
      </w:r>
      <w:r w:rsidRPr="00B16A44">
        <w:rPr>
          <w:rFonts w:ascii="Times New Roman" w:eastAsia="Times New Roman" w:hAnsi="Times New Roman" w:cs="Times New Roman"/>
          <w:b/>
          <w:bCs/>
          <w:sz w:val="24"/>
          <w:szCs w:val="24"/>
        </w:rPr>
        <w:t>, a to v nasledovnom rozsahu:</w:t>
      </w:r>
    </w:p>
    <w:p w:rsidR="00B16A44" w:rsidRPr="00B16A44" w:rsidRDefault="00B16A44" w:rsidP="006D77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A44">
        <w:rPr>
          <w:rFonts w:ascii="Times New Roman" w:eastAsia="Times New Roman" w:hAnsi="Times New Roman" w:cs="Times New Roman"/>
          <w:sz w:val="24"/>
          <w:szCs w:val="24"/>
        </w:rPr>
        <w:t>Potvrdenie, že dieťa žije v domácnosti, ktorej sa poskytuje pomoc v hmotnej núdzi.</w:t>
      </w:r>
    </w:p>
    <w:p w:rsidR="00B16A44" w:rsidRPr="00B16A44" w:rsidRDefault="00B16A44" w:rsidP="006D77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A44">
        <w:rPr>
          <w:rFonts w:ascii="Times New Roman" w:eastAsia="Times New Roman" w:hAnsi="Times New Roman" w:cs="Times New Roman"/>
          <w:sz w:val="24"/>
          <w:szCs w:val="24"/>
        </w:rPr>
        <w:t>Potvrdenie, že dieťa žije v domácnosti, ktorej príjem je najviac vo výške sumy životného minima.</w:t>
      </w:r>
    </w:p>
    <w:p w:rsidR="00B16A44" w:rsidRPr="00B16A44" w:rsidRDefault="00B16A44" w:rsidP="006D77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A44">
        <w:rPr>
          <w:rFonts w:ascii="Times New Roman" w:eastAsia="Times New Roman" w:hAnsi="Times New Roman" w:cs="Times New Roman"/>
          <w:sz w:val="24"/>
          <w:szCs w:val="24"/>
        </w:rPr>
        <w:t>Čestné vyhlásenie o neuplatnení nároku na sumu daňového zvýhodnenia na vyživované dieťa.</w:t>
      </w:r>
    </w:p>
    <w:p w:rsidR="00B16A44" w:rsidRPr="00B16A44" w:rsidRDefault="00B16A44" w:rsidP="006D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A44">
        <w:rPr>
          <w:rFonts w:ascii="Times New Roman" w:eastAsia="Times New Roman" w:hAnsi="Times New Roman" w:cs="Times New Roman"/>
          <w:sz w:val="24"/>
          <w:szCs w:val="24"/>
        </w:rPr>
        <w:t>Z potvrdení musí byť zrejmé:</w:t>
      </w:r>
    </w:p>
    <w:p w:rsidR="00B16A44" w:rsidRPr="00B16A44" w:rsidRDefault="00B16A44" w:rsidP="006D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A44">
        <w:rPr>
          <w:rFonts w:ascii="Times New Roman" w:eastAsia="Times New Roman" w:hAnsi="Times New Roman" w:cs="Times New Roman"/>
          <w:b/>
          <w:bCs/>
          <w:sz w:val="24"/>
          <w:szCs w:val="24"/>
        </w:rPr>
        <w:t>Názov MŠ, alebo ZŠ, ktorú dieťa navštevuje, meno a priezvisko dieťaťa, adresa pobytu, rodné číslo a pre prípad ďalšej komunikácie telefónne číslo zákonného zástupcu.</w:t>
      </w:r>
    </w:p>
    <w:p w:rsidR="00B16A44" w:rsidRPr="00B16A44" w:rsidRDefault="00B16A44" w:rsidP="006D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A44" w:rsidRPr="00B16A44" w:rsidRDefault="00B16A44" w:rsidP="006D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A44">
        <w:rPr>
          <w:rFonts w:ascii="Times New Roman" w:eastAsia="Times New Roman" w:hAnsi="Times New Roman" w:cs="Times New Roman"/>
          <w:sz w:val="24"/>
          <w:szCs w:val="24"/>
        </w:rPr>
        <w:t xml:space="preserve">V prípade, že sa Vaša rodinná situácia v priebehu obdobia mesiaca august a neskôr zmení, okamžite túto skutočnosť nahláste na </w:t>
      </w:r>
      <w:r>
        <w:rPr>
          <w:rFonts w:ascii="Times New Roman" w:eastAsia="Times New Roman" w:hAnsi="Times New Roman" w:cs="Times New Roman"/>
          <w:sz w:val="24"/>
          <w:szCs w:val="24"/>
        </w:rPr>
        <w:t>Obecnom úrade Dubová</w:t>
      </w:r>
      <w:r w:rsidRPr="00B16A44">
        <w:rPr>
          <w:rFonts w:ascii="Times New Roman" w:eastAsia="Times New Roman" w:hAnsi="Times New Roman" w:cs="Times New Roman"/>
          <w:sz w:val="24"/>
          <w:szCs w:val="24"/>
        </w:rPr>
        <w:t xml:space="preserve"> a prineste potrebné príslušné potvrdenia s čestným vyhlásením, pre dodatočné doplnenie zoznamu.</w:t>
      </w:r>
    </w:p>
    <w:p w:rsidR="00B16A44" w:rsidRPr="00B16A44" w:rsidRDefault="00B16A44" w:rsidP="006D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A44" w:rsidRPr="00B16A44" w:rsidRDefault="00B16A44" w:rsidP="006D7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A44">
        <w:rPr>
          <w:rFonts w:ascii="Times New Roman" w:eastAsia="Times New Roman" w:hAnsi="Times New Roman" w:cs="Times New Roman"/>
          <w:sz w:val="24"/>
          <w:szCs w:val="24"/>
        </w:rPr>
        <w:t>Viac informácií na </w:t>
      </w:r>
      <w:hyperlink r:id="rId6" w:history="1">
        <w:r w:rsidRPr="00B16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https://www.upsvr.gov.sk/socialne-veci-a-rodina/dotacie-pre-deti</w:t>
        </w:r>
      </w:hyperlink>
    </w:p>
    <w:p w:rsidR="00D76FB8" w:rsidRDefault="006D77BB">
      <w:r>
        <w:t xml:space="preserve"> </w:t>
      </w:r>
    </w:p>
    <w:p w:rsidR="006D77BB" w:rsidRPr="006D77BB" w:rsidRDefault="006D77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7BB">
        <w:rPr>
          <w:rFonts w:ascii="Times New Roman" w:eastAsia="Times New Roman" w:hAnsi="Times New Roman" w:cs="Times New Roman"/>
          <w:b/>
          <w:sz w:val="24"/>
          <w:szCs w:val="24"/>
        </w:rPr>
        <w:t>Príloha:</w:t>
      </w:r>
    </w:p>
    <w:p w:rsidR="006D77BB" w:rsidRPr="006D77BB" w:rsidRDefault="006D77BB">
      <w:pPr>
        <w:rPr>
          <w:rFonts w:ascii="Times New Roman" w:eastAsia="Times New Roman" w:hAnsi="Times New Roman" w:cs="Times New Roman"/>
          <w:sz w:val="24"/>
          <w:szCs w:val="24"/>
        </w:rPr>
      </w:pPr>
      <w:r w:rsidRPr="006D77BB">
        <w:rPr>
          <w:rFonts w:ascii="Times New Roman" w:eastAsia="Times New Roman" w:hAnsi="Times New Roman" w:cs="Times New Roman"/>
          <w:sz w:val="24"/>
          <w:szCs w:val="24"/>
        </w:rPr>
        <w:t>Čestné vyhlásenie</w:t>
      </w:r>
    </w:p>
    <w:p w:rsidR="006D77BB" w:rsidRPr="005313C7" w:rsidRDefault="00EE372A" w:rsidP="006D77BB">
      <w:pPr>
        <w:rPr>
          <w:rStyle w:val="Siln"/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</w:pPr>
      <w:hyperlink r:id="rId7" w:history="1">
        <w:r w:rsidR="006D77BB" w:rsidRPr="005313C7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https://www.upsvr.gov.sk/buxus/docs/SSVaR/Dotacie_strava/cestne_vyhlasenie.pdf</w:t>
        </w:r>
      </w:hyperlink>
    </w:p>
    <w:p w:rsidR="006D77BB" w:rsidRDefault="006D77BB" w:rsidP="006D77BB">
      <w:pPr>
        <w:rPr>
          <w:rStyle w:val="Siln"/>
          <w:rFonts w:ascii="Arial" w:hAnsi="Arial" w:cs="Arial"/>
          <w:color w:val="777777"/>
          <w:shd w:val="clear" w:color="auto" w:fill="FFFFFF"/>
        </w:rPr>
      </w:pPr>
    </w:p>
    <w:p w:rsidR="006D77BB" w:rsidRDefault="006D77BB" w:rsidP="006D77BB"/>
    <w:sectPr w:rsidR="006D77BB" w:rsidSect="00D7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3F7"/>
    <w:multiLevelType w:val="multilevel"/>
    <w:tmpl w:val="1CA2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44"/>
    <w:rsid w:val="005313C7"/>
    <w:rsid w:val="006D77BB"/>
    <w:rsid w:val="00B16A44"/>
    <w:rsid w:val="00BF0D0D"/>
    <w:rsid w:val="00D76FB8"/>
    <w:rsid w:val="00E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1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16A4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16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1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16A4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16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psvr.gov.sk/buxus/docs/SSVaR/Dotacie_strava/cestne_vyhlase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svr.gov.sk/socialne-veci-a-rodina/dotacie-pre-de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tes</cp:lastModifiedBy>
  <cp:revision>2</cp:revision>
  <dcterms:created xsi:type="dcterms:W3CDTF">2021-07-13T06:14:00Z</dcterms:created>
  <dcterms:modified xsi:type="dcterms:W3CDTF">2021-07-13T06:14:00Z</dcterms:modified>
</cp:coreProperties>
</file>