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5F" w:rsidRDefault="00507E5F" w:rsidP="00507E5F">
      <w:pPr>
        <w:jc w:val="left"/>
      </w:pPr>
      <w:r>
        <w:t>11.05.2020r.</w:t>
      </w:r>
    </w:p>
    <w:p w:rsidR="00507E5F" w:rsidRDefault="00507E5F" w:rsidP="00507E5F">
      <w:pPr>
        <w:jc w:val="left"/>
        <w:rPr>
          <w:b/>
        </w:rPr>
      </w:pPr>
      <w:r>
        <w:rPr>
          <w:b/>
        </w:rPr>
        <w:t xml:space="preserve">Plastyka </w:t>
      </w:r>
      <w:r w:rsidRPr="00C60B6D">
        <w:rPr>
          <w:b/>
        </w:rPr>
        <w:t>klasa</w:t>
      </w:r>
      <w:r>
        <w:rPr>
          <w:b/>
        </w:rPr>
        <w:t xml:space="preserve"> VI</w:t>
      </w:r>
    </w:p>
    <w:p w:rsidR="00507E5F" w:rsidRPr="00A4146C" w:rsidRDefault="00507E5F" w:rsidP="00507E5F">
      <w:pPr>
        <w:rPr>
          <w:sz w:val="16"/>
          <w:szCs w:val="16"/>
        </w:rPr>
      </w:pPr>
    </w:p>
    <w:p w:rsidR="00507E5F" w:rsidRDefault="00507E5F" w:rsidP="00507E5F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Natura – dlaczego martwa? Kompozycja statyczna i dynamiczna.</w:t>
      </w:r>
    </w:p>
    <w:p w:rsidR="00507E5F" w:rsidRPr="00555302" w:rsidRDefault="00507E5F" w:rsidP="00507E5F">
      <w:pPr>
        <w:shd w:val="clear" w:color="auto" w:fill="FFFFFF"/>
        <w:jc w:val="left"/>
        <w:rPr>
          <w:rFonts w:eastAsia="Times New Roman" w:cstheme="minorHAnsi"/>
          <w:b/>
          <w:bCs/>
          <w:color w:val="1B1B1B"/>
          <w:lang w:eastAsia="pl-PL"/>
        </w:rPr>
      </w:pPr>
      <w:r w:rsidRPr="00555302">
        <w:rPr>
          <w:rFonts w:eastAsia="Times New Roman" w:cstheme="minorHAnsi"/>
          <w:b/>
          <w:bCs/>
          <w:color w:val="1B1B1B"/>
          <w:lang w:eastAsia="pl-PL"/>
        </w:rPr>
        <w:t>Nauczysz się</w:t>
      </w:r>
      <w:r>
        <w:rPr>
          <w:rFonts w:eastAsia="Times New Roman" w:cstheme="minorHAnsi"/>
          <w:b/>
          <w:bCs/>
          <w:color w:val="1B1B1B"/>
          <w:lang w:eastAsia="pl-PL"/>
        </w:rPr>
        <w:t>:</w:t>
      </w:r>
    </w:p>
    <w:p w:rsidR="00507E5F" w:rsidRPr="00555302" w:rsidRDefault="00507E5F" w:rsidP="00507E5F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555302">
        <w:rPr>
          <w:rFonts w:eastAsia="Times New Roman" w:cstheme="minorHAnsi"/>
          <w:color w:val="1B1B1B"/>
          <w:lang w:eastAsia="pl-PL"/>
        </w:rPr>
        <w:t>definiować pojęcie: martwa natura;</w:t>
      </w:r>
    </w:p>
    <w:p w:rsidR="00507E5F" w:rsidRPr="00555302" w:rsidRDefault="00507E5F" w:rsidP="00507E5F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555302">
        <w:rPr>
          <w:rFonts w:eastAsia="Times New Roman" w:cstheme="minorHAnsi"/>
          <w:color w:val="1B1B1B"/>
          <w:lang w:eastAsia="pl-PL"/>
        </w:rPr>
        <w:t>określać cechy martwej natury;</w:t>
      </w:r>
    </w:p>
    <w:p w:rsidR="00507E5F" w:rsidRPr="00555302" w:rsidRDefault="00507E5F" w:rsidP="00507E5F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555302">
        <w:rPr>
          <w:rFonts w:eastAsia="Times New Roman" w:cstheme="minorHAnsi"/>
          <w:color w:val="1B1B1B"/>
          <w:lang w:eastAsia="pl-PL"/>
        </w:rPr>
        <w:t>rozróżniać kompozycję statyczną od dynamicznej</w:t>
      </w:r>
    </w:p>
    <w:p w:rsidR="00507E5F" w:rsidRPr="00E23E10" w:rsidRDefault="00507E5F" w:rsidP="00507E5F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555302">
        <w:rPr>
          <w:rFonts w:eastAsia="Times New Roman" w:cstheme="minorHAnsi"/>
          <w:color w:val="1B1B1B"/>
          <w:lang w:eastAsia="pl-PL"/>
        </w:rPr>
        <w:t>wymieniać najważniejszych twórców, malujących martwą naturę, oraz wymieniać najważniejsze ich prace.</w:t>
      </w:r>
    </w:p>
    <w:p w:rsidR="00507E5F" w:rsidRPr="00836D6C" w:rsidRDefault="00507E5F" w:rsidP="00507E5F">
      <w:pPr>
        <w:jc w:val="left"/>
      </w:pPr>
      <w:r w:rsidRPr="00836D6C">
        <w:t>Proszę o zapoznanie się z materiałami zamieszczonymi pod linkiem</w:t>
      </w:r>
      <w:r>
        <w:t>:</w:t>
      </w:r>
    </w:p>
    <w:p w:rsidR="00507E5F" w:rsidRDefault="00507E5F" w:rsidP="00507E5F">
      <w:pPr>
        <w:jc w:val="left"/>
      </w:pPr>
      <w:hyperlink r:id="rId4" w:history="1">
        <w:r>
          <w:rPr>
            <w:rStyle w:val="Hipercze"/>
          </w:rPr>
          <w:t>https://epodreczniki.pl/a/natura---</w:t>
        </w:r>
        <w:proofErr w:type="spellStart"/>
        <w:r>
          <w:rPr>
            <w:rStyle w:val="Hipercze"/>
          </w:rPr>
          <w:t>dlaczego-martwa-kompozycja-statyczna-i-dynamiczna</w:t>
        </w:r>
        <w:proofErr w:type="spellEnd"/>
        <w:r>
          <w:rPr>
            <w:rStyle w:val="Hipercze"/>
          </w:rPr>
          <w:t>/DjAoRjn1Z</w:t>
        </w:r>
      </w:hyperlink>
    </w:p>
    <w:p w:rsidR="00507E5F" w:rsidRDefault="00507E5F" w:rsidP="00507E5F">
      <w:pPr>
        <w:jc w:val="left"/>
      </w:pPr>
      <w:hyperlink r:id="rId5" w:history="1">
        <w:r>
          <w:rPr>
            <w:rStyle w:val="Hipercze"/>
          </w:rPr>
          <w:t>https://epodreczniki.pl/a/martwa-natura/Dsk6plRy1</w:t>
        </w:r>
      </w:hyperlink>
    </w:p>
    <w:p w:rsidR="00507E5F" w:rsidRDefault="00507E5F" w:rsidP="00507E5F">
      <w:pPr>
        <w:jc w:val="left"/>
        <w:rPr>
          <w:b/>
        </w:rPr>
      </w:pPr>
      <w:r>
        <w:t>Pod  tymi linkami znajdują się ciekawe informacje o kompozycji martwych natur oraz jej najwybitniejszych twórców. Są  tam również różne ćwiczenia i polecenia, które możesz wykonać.</w:t>
      </w:r>
    </w:p>
    <w:p w:rsidR="00507E5F" w:rsidRPr="00107DA2" w:rsidRDefault="00507E5F" w:rsidP="00507E5F">
      <w:pPr>
        <w:jc w:val="left"/>
        <w:rPr>
          <w:b/>
          <w:sz w:val="12"/>
          <w:szCs w:val="12"/>
        </w:rPr>
      </w:pPr>
    </w:p>
    <w:p w:rsidR="00507E5F" w:rsidRPr="00907DE0" w:rsidRDefault="00507E5F" w:rsidP="00507E5F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507E5F" w:rsidRPr="00AA7ADE" w:rsidRDefault="00507E5F" w:rsidP="00507E5F">
      <w:pPr>
        <w:jc w:val="left"/>
        <w:rPr>
          <w:rFonts w:cstheme="minorHAnsi"/>
          <w:color w:val="FF0000"/>
        </w:rPr>
      </w:pPr>
      <w:r>
        <w:t>Stwórz swoją własną martwą naturę. Ułóż na stole kilka przedmiotów np. owoce, wazon z kwiatami, filiżankę czy  jakieś naczynia, następnie postaraj się tą swoją martwą naturę jak najwierniej narysować.</w:t>
      </w:r>
      <w:r w:rsidRPr="00E23E10">
        <w:rPr>
          <w:rFonts w:cstheme="minorHAnsi"/>
        </w:rPr>
        <w:t xml:space="preserve"> </w:t>
      </w:r>
      <w:r>
        <w:rPr>
          <w:rFonts w:cstheme="minorHAnsi"/>
        </w:rPr>
        <w:t xml:space="preserve">Pracę możesz wykonać  dowolną techniką plastyczną (ołówek, pastele, kredki, farby) </w:t>
      </w:r>
      <w:r w:rsidRPr="00AA7ADE">
        <w:rPr>
          <w:color w:val="FF0000"/>
        </w:rPr>
        <w:t>Gotowe prace należy przesłać do 24.05.2020r.</w:t>
      </w:r>
      <w:r>
        <w:rPr>
          <w:color w:val="FF0000"/>
        </w:rPr>
        <w:t xml:space="preserve"> </w:t>
      </w:r>
      <w:r w:rsidRPr="00555302">
        <w:t>na</w:t>
      </w:r>
      <w:r w:rsidRPr="00487BA5">
        <w:t xml:space="preserve"> </w:t>
      </w:r>
      <w:hyperlink r:id="rId6" w:history="1">
        <w:r w:rsidRPr="00AA7ADE">
          <w:rPr>
            <w:rStyle w:val="Hipercze"/>
          </w:rPr>
          <w:t>el.pem12@gmail.com</w:t>
        </w:r>
      </w:hyperlink>
      <w:r w:rsidRPr="00487BA5">
        <w:t>. Jednocześnie dziękuję wszystkim, którzy już przysłali mi swoje ostatnie prace.</w:t>
      </w:r>
      <w:r>
        <w:t xml:space="preserve"> </w:t>
      </w:r>
      <w:r w:rsidRPr="00AA7ADE">
        <w:rPr>
          <w:color w:val="FF0000"/>
        </w:rPr>
        <w:t xml:space="preserve">Osobom, które tego jeszcze nie zrobiły przypominam i daję czas do 15. 05.2020r. </w:t>
      </w:r>
    </w:p>
    <w:p w:rsidR="00507E5F" w:rsidRPr="006A076D" w:rsidRDefault="00507E5F" w:rsidP="00507E5F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507E5F" w:rsidRDefault="00507E5F" w:rsidP="00507E5F"/>
    <w:p w:rsidR="00933F57" w:rsidRDefault="00933F57"/>
    <w:sectPr w:rsidR="00933F57" w:rsidSect="0093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07E5F"/>
    <w:rsid w:val="00507E5F"/>
    <w:rsid w:val="0093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5F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.pem12@gmail.com" TargetMode="External"/><Relationship Id="rId5" Type="http://schemas.openxmlformats.org/officeDocument/2006/relationships/hyperlink" Target="https://epodreczniki.pl/a/martwa-natura/Dsk6plRy1" TargetMode="External"/><Relationship Id="rId4" Type="http://schemas.openxmlformats.org/officeDocument/2006/relationships/hyperlink" Target="https://epodreczniki.pl/a/natura---dlaczego-martwa-kompozycja-statyczna-i-dynamiczna/DjAoRjn1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2020-05-11T07:12:00Z</dcterms:created>
  <dcterms:modified xsi:type="dcterms:W3CDTF">2020-05-11T07:12:00Z</dcterms:modified>
</cp:coreProperties>
</file>