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93" w:rsidRDefault="00635693" w:rsidP="00635693">
      <w:pPr>
        <w:rPr>
          <w:rFonts w:ascii="Tahoma" w:hAnsi="Tahoma" w:cs="Tahoma"/>
          <w:b/>
          <w:noProof/>
          <w:sz w:val="18"/>
          <w:szCs w:val="18"/>
        </w:rPr>
      </w:pPr>
      <w:r w:rsidRPr="008638A5">
        <w:rPr>
          <w:rFonts w:ascii="Tahoma" w:hAnsi="Tahoma" w:cs="Tahoma"/>
          <w:b/>
          <w:sz w:val="18"/>
          <w:szCs w:val="18"/>
        </w:rPr>
        <w:t xml:space="preserve">Klasa </w:t>
      </w:r>
      <w:proofErr w:type="spellStart"/>
      <w:r w:rsidRPr="008638A5">
        <w:rPr>
          <w:rFonts w:ascii="Tahoma" w:hAnsi="Tahoma" w:cs="Tahoma"/>
          <w:b/>
          <w:sz w:val="18"/>
          <w:szCs w:val="18"/>
        </w:rPr>
        <w:t>VIa</w:t>
      </w:r>
      <w:proofErr w:type="spellEnd"/>
      <w:r w:rsidRPr="008638A5">
        <w:rPr>
          <w:rFonts w:ascii="Tahoma" w:hAnsi="Tahoma" w:cs="Tahoma"/>
          <w:b/>
          <w:sz w:val="18"/>
          <w:szCs w:val="18"/>
        </w:rPr>
        <w:t xml:space="preserve"> i </w:t>
      </w:r>
      <w:proofErr w:type="spellStart"/>
      <w:r w:rsidRPr="008638A5">
        <w:rPr>
          <w:rFonts w:ascii="Tahoma" w:hAnsi="Tahoma" w:cs="Tahoma"/>
          <w:b/>
          <w:sz w:val="18"/>
          <w:szCs w:val="18"/>
        </w:rPr>
        <w:t>VIb</w:t>
      </w:r>
      <w:proofErr w:type="spellEnd"/>
      <w:r w:rsidRPr="008638A5">
        <w:rPr>
          <w:rFonts w:ascii="Tahoma" w:hAnsi="Tahoma" w:cs="Tahoma"/>
          <w:b/>
          <w:sz w:val="18"/>
          <w:szCs w:val="18"/>
        </w:rPr>
        <w:t xml:space="preserve">  </w:t>
      </w:r>
      <w:r>
        <w:rPr>
          <w:rFonts w:ascii="Tahoma" w:hAnsi="Tahoma" w:cs="Tahoma"/>
          <w:b/>
          <w:noProof/>
          <w:sz w:val="18"/>
          <w:szCs w:val="18"/>
        </w:rPr>
        <w:t>08</w:t>
      </w:r>
      <w:r w:rsidRPr="008638A5">
        <w:rPr>
          <w:rFonts w:ascii="Tahoma" w:hAnsi="Tahoma" w:cs="Tahoma"/>
          <w:b/>
          <w:noProof/>
          <w:sz w:val="18"/>
          <w:szCs w:val="18"/>
        </w:rPr>
        <w:t>.0</w:t>
      </w:r>
      <w:r>
        <w:rPr>
          <w:rFonts w:ascii="Tahoma" w:hAnsi="Tahoma" w:cs="Tahoma"/>
          <w:b/>
          <w:noProof/>
          <w:sz w:val="18"/>
          <w:szCs w:val="18"/>
        </w:rPr>
        <w:t>5</w:t>
      </w:r>
      <w:r w:rsidRPr="008638A5">
        <w:rPr>
          <w:rFonts w:ascii="Tahoma" w:hAnsi="Tahoma" w:cs="Tahoma"/>
          <w:b/>
          <w:noProof/>
          <w:sz w:val="18"/>
          <w:szCs w:val="18"/>
        </w:rPr>
        <w:t>.2020r Temat:</w:t>
      </w:r>
      <w:r>
        <w:rPr>
          <w:rFonts w:ascii="Tahoma" w:hAnsi="Tahoma" w:cs="Tahoma"/>
          <w:b/>
          <w:noProof/>
          <w:sz w:val="18"/>
          <w:szCs w:val="18"/>
        </w:rPr>
        <w:t xml:space="preserve"> Reuse, renew, recycle. </w:t>
      </w:r>
    </w:p>
    <w:p w:rsidR="00635693" w:rsidRDefault="00635693" w:rsidP="00635693">
      <w:pPr>
        <w:spacing w:before="120" w:after="120" w:line="288" w:lineRule="auto"/>
        <w:rPr>
          <w:rFonts w:ascii="Verdana" w:hAnsi="Verdana" w:cs="Arial"/>
          <w:bCs/>
          <w:noProof/>
          <w:sz w:val="18"/>
          <w:szCs w:val="18"/>
        </w:rPr>
      </w:pPr>
      <w:r>
        <w:rPr>
          <w:rFonts w:ascii="Verdana" w:hAnsi="Verdana" w:cs="Arial"/>
          <w:bCs/>
          <w:noProof/>
          <w:sz w:val="18"/>
          <w:szCs w:val="18"/>
        </w:rPr>
        <w:t>Uczeń p</w:t>
      </w:r>
      <w:r w:rsidRPr="00744F89">
        <w:rPr>
          <w:rFonts w:ascii="Verdana" w:eastAsia="Calibri" w:hAnsi="Verdana" w:cs="Arial"/>
          <w:bCs/>
          <w:noProof/>
          <w:sz w:val="18"/>
          <w:szCs w:val="18"/>
        </w:rPr>
        <w:t>oprawnie wykonuje zadania związane ze rozumieniem tekstu czytanego</w:t>
      </w:r>
      <w:r>
        <w:rPr>
          <w:rFonts w:ascii="Verdana" w:hAnsi="Verdana" w:cs="Arial"/>
          <w:bCs/>
          <w:noProof/>
          <w:sz w:val="18"/>
          <w:szCs w:val="18"/>
        </w:rPr>
        <w:t>,</w:t>
      </w:r>
      <w:r w:rsidRPr="00744F89">
        <w:rPr>
          <w:rFonts w:ascii="Verdana" w:eastAsia="Calibri" w:hAnsi="Verdana" w:cs="Arial"/>
          <w:bCs/>
          <w:noProof/>
          <w:sz w:val="18"/>
          <w:szCs w:val="18"/>
        </w:rPr>
        <w:t xml:space="preserve"> odpowiada na pytania otwarte do tekstu, popełniając błędy</w:t>
      </w:r>
      <w:r>
        <w:rPr>
          <w:rFonts w:ascii="Verdana" w:hAnsi="Verdana" w:cs="Arial"/>
          <w:bCs/>
          <w:noProof/>
          <w:sz w:val="18"/>
          <w:szCs w:val="18"/>
        </w:rPr>
        <w:t xml:space="preserve">, znajduje informacje ogólne i szczegółowe w tekście. </w:t>
      </w:r>
    </w:p>
    <w:p w:rsidR="00635693" w:rsidRDefault="00635693" w:rsidP="00635693">
      <w:pPr>
        <w:spacing w:before="120" w:after="120" w:line="288" w:lineRule="auto"/>
        <w:rPr>
          <w:rFonts w:ascii="Verdana" w:hAnsi="Verdana" w:cs="Arial"/>
          <w:bCs/>
          <w:noProof/>
          <w:sz w:val="18"/>
          <w:szCs w:val="18"/>
        </w:rPr>
      </w:pPr>
      <w:r>
        <w:rPr>
          <w:rFonts w:ascii="Verdana" w:hAnsi="Verdana" w:cs="Arial"/>
          <w:bCs/>
          <w:noProof/>
          <w:sz w:val="18"/>
          <w:szCs w:val="18"/>
        </w:rPr>
        <w:t xml:space="preserve">1. Prosze przeczytać tekst ze str. 92 oraz wyjaśnić słownictwo z vocabulary box str. 93. </w:t>
      </w:r>
    </w:p>
    <w:p w:rsidR="00635693" w:rsidRDefault="00635693" w:rsidP="00635693">
      <w:pPr>
        <w:spacing w:before="120" w:after="120" w:line="288" w:lineRule="auto"/>
        <w:rPr>
          <w:rFonts w:ascii="Verdana" w:hAnsi="Verdana" w:cs="Arial"/>
          <w:bCs/>
          <w:noProof/>
          <w:sz w:val="18"/>
          <w:szCs w:val="18"/>
        </w:rPr>
      </w:pPr>
      <w:r>
        <w:rPr>
          <w:rFonts w:ascii="Verdana" w:hAnsi="Verdana" w:cs="Arial"/>
          <w:bCs/>
          <w:noProof/>
          <w:sz w:val="18"/>
          <w:szCs w:val="18"/>
        </w:rPr>
        <w:t xml:space="preserve">2. Proszę wykonać ćw. 3 i 4 str. 92 z podręcznika. </w:t>
      </w:r>
    </w:p>
    <w:p w:rsidR="00635693" w:rsidRPr="00744F89" w:rsidRDefault="00635693" w:rsidP="00635693">
      <w:pPr>
        <w:spacing w:before="120" w:after="120" w:line="288" w:lineRule="auto"/>
        <w:rPr>
          <w:rFonts w:ascii="Verdana" w:eastAsia="Calibri" w:hAnsi="Verdana" w:cs="Arial"/>
          <w:bCs/>
          <w:noProof/>
          <w:sz w:val="18"/>
          <w:szCs w:val="18"/>
        </w:rPr>
      </w:pPr>
      <w:r>
        <w:rPr>
          <w:rFonts w:ascii="Verdana" w:hAnsi="Verdana" w:cs="Arial"/>
          <w:bCs/>
          <w:noProof/>
          <w:sz w:val="18"/>
          <w:szCs w:val="18"/>
        </w:rPr>
        <w:t xml:space="preserve">3. Zad. dom. - str. 66 ćw. 1,2 zeszyt ćwiczeń. </w:t>
      </w:r>
    </w:p>
    <w:p w:rsidR="002C3C6E" w:rsidRDefault="002C3C6E"/>
    <w:sectPr w:rsidR="002C3C6E" w:rsidSect="002C3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35693"/>
    <w:rsid w:val="002C3C6E"/>
    <w:rsid w:val="0063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376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2020-05-04T11:52:00Z</dcterms:created>
  <dcterms:modified xsi:type="dcterms:W3CDTF">2020-05-04T11:52:00Z</dcterms:modified>
</cp:coreProperties>
</file>