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15" w:rsidRDefault="00C7319C">
      <w:pPr>
        <w:pStyle w:val="Odsekzoznamu"/>
        <w:numPr>
          <w:ilvl w:val="0"/>
          <w:numId w:val="1"/>
        </w:numPr>
        <w:shd w:val="clear" w:color="auto" w:fill="FFFFFF"/>
        <w:ind w:left="714" w:hanging="357"/>
        <w:rPr>
          <w:rFonts w:ascii="Arial" w:hAnsi="Arial" w:cs="Arial"/>
          <w:bCs w:val="0"/>
          <w:color w:val="000000"/>
          <w:spacing w:val="-11"/>
          <w:sz w:val="28"/>
          <w:szCs w:val="28"/>
        </w:rPr>
      </w:pPr>
      <w:r>
        <w:rPr>
          <w:rFonts w:ascii="Arial" w:hAnsi="Arial" w:cs="Arial"/>
          <w:bCs w:val="0"/>
          <w:color w:val="000000"/>
          <w:spacing w:val="-11"/>
          <w:sz w:val="28"/>
          <w:szCs w:val="28"/>
        </w:rPr>
        <w:t xml:space="preserve"> Bezpečnosť a ochrana zdravia pri maliarskych prácach</w:t>
      </w:r>
    </w:p>
    <w:p w:rsidR="00F16F15" w:rsidRDefault="00F16F15">
      <w:pPr>
        <w:shd w:val="clear" w:color="auto" w:fill="FFFFFF"/>
        <w:rPr>
          <w:rFonts w:ascii="Arial" w:hAnsi="Arial" w:cs="Arial"/>
          <w:sz w:val="28"/>
          <w:szCs w:val="28"/>
        </w:rPr>
      </w:pPr>
    </w:p>
    <w:p w:rsidR="00F16F15" w:rsidRDefault="00C7319C">
      <w:pPr>
        <w:shd w:val="clear" w:color="auto" w:fill="FFFFFF"/>
      </w:pPr>
      <w:r>
        <w:rPr>
          <w:rFonts w:ascii="Arial" w:hAnsi="Arial" w:cs="Arial"/>
          <w:b w:val="0"/>
          <w:bCs w:val="0"/>
          <w:color w:val="000000"/>
          <w:spacing w:val="-8"/>
          <w:sz w:val="24"/>
          <w:szCs w:val="24"/>
        </w:rPr>
        <w:t xml:space="preserve">Najčastejšie úrazy maliarov a natieračov vznikajú </w:t>
      </w:r>
      <w:r>
        <w:rPr>
          <w:rFonts w:ascii="Arial" w:hAnsi="Arial" w:cs="Arial"/>
          <w:color w:val="000000"/>
          <w:spacing w:val="-8"/>
          <w:sz w:val="24"/>
          <w:szCs w:val="24"/>
        </w:rPr>
        <w:t>pádom z výšky a popáleninami.</w:t>
      </w:r>
    </w:p>
    <w:p w:rsidR="00F16F15" w:rsidRDefault="00F16F1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16F15" w:rsidRDefault="00C7319C">
      <w:pPr>
        <w:pStyle w:val="Odsekzoznamu"/>
        <w:numPr>
          <w:ilvl w:val="0"/>
          <w:numId w:val="2"/>
        </w:numPr>
        <w:shd w:val="clear" w:color="auto" w:fill="FFFFFF"/>
        <w:ind w:left="0"/>
      </w:pPr>
      <w:r>
        <w:rPr>
          <w:rFonts w:ascii="Arial" w:hAnsi="Arial" w:cs="Arial"/>
          <w:b w:val="0"/>
          <w:bCs w:val="0"/>
          <w:i/>
          <w:iCs/>
          <w:color w:val="000000"/>
          <w:spacing w:val="-9"/>
          <w:sz w:val="24"/>
          <w:szCs w:val="24"/>
        </w:rPr>
        <w:t xml:space="preserve">pád z výšky </w:t>
      </w:r>
      <w:r>
        <w:rPr>
          <w:rFonts w:ascii="Arial" w:hAnsi="Arial" w:cs="Arial"/>
          <w:b w:val="0"/>
          <w:bCs w:val="0"/>
          <w:color w:val="000000"/>
          <w:spacing w:val="-9"/>
          <w:sz w:val="24"/>
          <w:szCs w:val="24"/>
        </w:rPr>
        <w:t xml:space="preserve">vzniká zanedbaním bezpečnostných </w:t>
      </w:r>
      <w:r>
        <w:rPr>
          <w:rFonts w:ascii="Arial" w:hAnsi="Arial" w:cs="Arial"/>
          <w:b w:val="0"/>
          <w:bCs w:val="0"/>
          <w:color w:val="000000"/>
          <w:spacing w:val="-9"/>
          <w:sz w:val="24"/>
          <w:szCs w:val="24"/>
        </w:rPr>
        <w:t>predpisov na maliarskych rebríkoch a na lešeniach,</w:t>
      </w:r>
    </w:p>
    <w:p w:rsidR="00F16F15" w:rsidRDefault="00F16F15">
      <w:pPr>
        <w:shd w:val="clear" w:color="auto" w:fill="FFFFFF"/>
        <w:ind w:firstLine="278"/>
        <w:rPr>
          <w:rFonts w:ascii="Arial" w:hAnsi="Arial" w:cs="Arial"/>
          <w:b w:val="0"/>
          <w:bCs w:val="0"/>
          <w:color w:val="000000"/>
          <w:spacing w:val="-7"/>
          <w:sz w:val="24"/>
          <w:szCs w:val="24"/>
        </w:rPr>
      </w:pPr>
    </w:p>
    <w:p w:rsidR="00F16F15" w:rsidRDefault="00C7319C">
      <w:pPr>
        <w:pStyle w:val="Odsekzoznamu"/>
        <w:numPr>
          <w:ilvl w:val="0"/>
          <w:numId w:val="2"/>
        </w:numPr>
        <w:shd w:val="clear" w:color="auto" w:fill="FFFFFF"/>
        <w:ind w:left="0"/>
      </w:pPr>
      <w:r>
        <w:rPr>
          <w:rFonts w:ascii="Arial" w:hAnsi="Arial" w:cs="Arial"/>
          <w:b w:val="0"/>
          <w:bCs w:val="0"/>
          <w:i/>
          <w:color w:val="000000"/>
          <w:spacing w:val="-7"/>
          <w:sz w:val="24"/>
          <w:szCs w:val="24"/>
        </w:rPr>
        <w:t>popáleniny</w:t>
      </w:r>
      <w:r>
        <w:rPr>
          <w:rFonts w:ascii="Arial" w:hAnsi="Arial" w:cs="Arial"/>
          <w:b w:val="0"/>
          <w:bCs w:val="0"/>
          <w:color w:val="000000"/>
          <w:spacing w:val="-7"/>
          <w:sz w:val="24"/>
          <w:szCs w:val="24"/>
        </w:rPr>
        <w:t xml:space="preserve"> sú častými úrazmi maliarov a natieračov. Podľa zdroja popálenia môžu byť spôsobené </w:t>
      </w:r>
      <w:r>
        <w:rPr>
          <w:rFonts w:ascii="Arial" w:hAnsi="Arial" w:cs="Arial"/>
          <w:b w:val="0"/>
          <w:bCs w:val="0"/>
          <w:color w:val="000000"/>
          <w:spacing w:val="-9"/>
          <w:sz w:val="24"/>
          <w:szCs w:val="24"/>
        </w:rPr>
        <w:t>elektrickým prúdom alebo žieravinami,</w:t>
      </w:r>
    </w:p>
    <w:p w:rsidR="00F16F15" w:rsidRDefault="00F16F15">
      <w:pPr>
        <w:pStyle w:val="Odsekzoznamu"/>
        <w:ind w:left="0"/>
        <w:rPr>
          <w:rFonts w:ascii="Arial" w:hAnsi="Arial" w:cs="Arial"/>
          <w:b w:val="0"/>
          <w:bCs w:val="0"/>
          <w:color w:val="000000"/>
          <w:spacing w:val="-9"/>
          <w:sz w:val="24"/>
          <w:szCs w:val="24"/>
        </w:rPr>
      </w:pPr>
    </w:p>
    <w:p w:rsidR="00F16F15" w:rsidRDefault="00C7319C">
      <w:pPr>
        <w:pStyle w:val="Odsekzoznamu"/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b w:val="0"/>
          <w:bCs w:val="0"/>
          <w:color w:val="000000"/>
          <w:spacing w:val="-9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pacing w:val="-9"/>
          <w:sz w:val="24"/>
          <w:szCs w:val="24"/>
        </w:rPr>
        <w:t>miestnosti musia byť dobré vetrané a dostatok denného svetla,</w:t>
      </w:r>
    </w:p>
    <w:p w:rsidR="00F16F15" w:rsidRDefault="00F16F15">
      <w:pPr>
        <w:pStyle w:val="Odsekzoznamu"/>
        <w:ind w:left="0"/>
        <w:rPr>
          <w:rFonts w:ascii="Arial" w:hAnsi="Arial" w:cs="Arial"/>
          <w:b w:val="0"/>
          <w:bCs w:val="0"/>
          <w:color w:val="000000"/>
          <w:spacing w:val="-9"/>
          <w:sz w:val="24"/>
          <w:szCs w:val="24"/>
        </w:rPr>
      </w:pPr>
    </w:p>
    <w:p w:rsidR="00F16F15" w:rsidRDefault="00C7319C">
      <w:pPr>
        <w:pStyle w:val="Odsekzoznamu"/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b w:val="0"/>
          <w:bCs w:val="0"/>
          <w:color w:val="000000"/>
          <w:spacing w:val="-9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pacing w:val="-9"/>
          <w:sz w:val="24"/>
          <w:szCs w:val="24"/>
        </w:rPr>
        <w:t xml:space="preserve">na </w:t>
      </w:r>
      <w:r>
        <w:rPr>
          <w:rFonts w:ascii="Arial" w:hAnsi="Arial" w:cs="Arial"/>
          <w:b w:val="0"/>
          <w:bCs w:val="0"/>
          <w:color w:val="000000"/>
          <w:spacing w:val="-9"/>
          <w:sz w:val="24"/>
          <w:szCs w:val="24"/>
        </w:rPr>
        <w:t>pracovisku musí byť poriadok, nepožívať alkohol a drogy .</w:t>
      </w:r>
    </w:p>
    <w:p w:rsidR="00F16F15" w:rsidRDefault="00F16F15">
      <w:pPr>
        <w:shd w:val="clear" w:color="auto" w:fill="FFFFFF"/>
        <w:ind w:firstLine="278"/>
        <w:rPr>
          <w:b w:val="0"/>
          <w:bCs w:val="0"/>
          <w:color w:val="000000"/>
          <w:spacing w:val="-9"/>
          <w:sz w:val="24"/>
          <w:szCs w:val="24"/>
        </w:rPr>
      </w:pPr>
    </w:p>
    <w:p w:rsidR="00F16F15" w:rsidRDefault="00C7319C">
      <w:pPr>
        <w:shd w:val="clear" w:color="auto" w:fill="FFFFFF"/>
        <w:rPr>
          <w:rFonts w:ascii="Arial" w:hAnsi="Arial" w:cs="Arial"/>
          <w:iCs/>
          <w:color w:val="000000"/>
          <w:spacing w:val="-8"/>
          <w:sz w:val="24"/>
          <w:szCs w:val="24"/>
        </w:rPr>
      </w:pPr>
      <w:r>
        <w:rPr>
          <w:rFonts w:ascii="Arial" w:hAnsi="Arial" w:cs="Arial"/>
          <w:iCs/>
          <w:color w:val="000000"/>
          <w:spacing w:val="-8"/>
          <w:sz w:val="24"/>
          <w:szCs w:val="24"/>
        </w:rPr>
        <w:t>Maliarske a natieračské práce na rebríku</w:t>
      </w:r>
    </w:p>
    <w:p w:rsidR="00F16F15" w:rsidRDefault="00F16F15">
      <w:pPr>
        <w:shd w:val="clear" w:color="auto" w:fill="FFFFFF"/>
        <w:rPr>
          <w:sz w:val="24"/>
          <w:szCs w:val="24"/>
        </w:rPr>
      </w:pPr>
    </w:p>
    <w:p w:rsidR="00F16F15" w:rsidRDefault="00C7319C">
      <w:pPr>
        <w:shd w:val="clear" w:color="auto" w:fill="FFFFFF"/>
      </w:pPr>
      <w:r>
        <w:rPr>
          <w:rFonts w:ascii="Arial" w:hAnsi="Arial" w:cs="Arial"/>
          <w:color w:val="000000"/>
          <w:spacing w:val="-8"/>
          <w:sz w:val="24"/>
          <w:szCs w:val="24"/>
        </w:rPr>
        <w:t xml:space="preserve">Maliarske rebríky </w:t>
      </w:r>
      <w:r>
        <w:rPr>
          <w:rFonts w:ascii="Arial" w:hAnsi="Arial" w:cs="Arial"/>
          <w:b w:val="0"/>
          <w:bCs w:val="0"/>
          <w:color w:val="000000"/>
          <w:spacing w:val="-8"/>
          <w:sz w:val="24"/>
          <w:szCs w:val="24"/>
        </w:rPr>
        <w:t xml:space="preserve">musia byť vyrobené z prvotriedneho mäkkého dreva, tretia priečka zhora musí </w:t>
      </w:r>
      <w:r>
        <w:rPr>
          <w:rFonts w:ascii="Arial" w:hAnsi="Arial" w:cs="Arial"/>
          <w:b w:val="0"/>
          <w:bCs w:val="0"/>
          <w:color w:val="000000"/>
          <w:spacing w:val="-7"/>
          <w:sz w:val="24"/>
          <w:szCs w:val="24"/>
        </w:rPr>
        <w:t xml:space="preserve">byť z tvrdého dreva. </w:t>
      </w:r>
      <w:r>
        <w:rPr>
          <w:rFonts w:ascii="Arial" w:hAnsi="Arial" w:cs="Arial"/>
          <w:b w:val="0"/>
          <w:bCs w:val="0"/>
          <w:color w:val="000000"/>
          <w:spacing w:val="-9"/>
          <w:sz w:val="24"/>
          <w:szCs w:val="24"/>
        </w:rPr>
        <w:t xml:space="preserve">Rebrík je potrebné poisťovať </w:t>
      </w:r>
      <w:r>
        <w:rPr>
          <w:rFonts w:ascii="Arial" w:hAnsi="Arial" w:cs="Arial"/>
          <w:b w:val="0"/>
          <w:bCs w:val="0"/>
          <w:color w:val="000000"/>
          <w:spacing w:val="-9"/>
          <w:sz w:val="24"/>
          <w:szCs w:val="24"/>
        </w:rPr>
        <w:t xml:space="preserve">zabezpečovacou retiazkou proti rozovretiu. </w:t>
      </w:r>
    </w:p>
    <w:p w:rsidR="00F16F15" w:rsidRDefault="00C7319C">
      <w:pPr>
        <w:shd w:val="clear" w:color="auto" w:fill="FFFFFF"/>
        <w:rPr>
          <w:rFonts w:ascii="Arial" w:hAnsi="Arial" w:cs="Arial"/>
          <w:b w:val="0"/>
          <w:bCs w:val="0"/>
          <w:color w:val="000000"/>
          <w:spacing w:val="-8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pacing w:val="-8"/>
          <w:sz w:val="24"/>
          <w:szCs w:val="24"/>
        </w:rPr>
        <w:t xml:space="preserve">Maliar má mať pri práci na rebríku pevnú, šnurovaciu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obuv </w:t>
      </w:r>
      <w:r>
        <w:rPr>
          <w:rFonts w:ascii="Arial" w:hAnsi="Arial" w:cs="Arial"/>
          <w:b w:val="0"/>
          <w:bCs w:val="0"/>
          <w:color w:val="000000"/>
          <w:spacing w:val="-8"/>
          <w:sz w:val="24"/>
          <w:szCs w:val="24"/>
        </w:rPr>
        <w:t xml:space="preserve">s koženou protišmykovou podrážkou. </w:t>
      </w:r>
    </w:p>
    <w:p w:rsidR="00EC7041" w:rsidRDefault="00EC7041">
      <w:pPr>
        <w:shd w:val="clear" w:color="auto" w:fill="FFFFFF"/>
      </w:pPr>
    </w:p>
    <w:p w:rsidR="00F16F15" w:rsidRDefault="00F16F15">
      <w:pPr>
        <w:shd w:val="clear" w:color="auto" w:fill="FFFFFF"/>
        <w:rPr>
          <w:b w:val="0"/>
          <w:bCs w:val="0"/>
          <w:color w:val="000000"/>
          <w:spacing w:val="-8"/>
          <w:sz w:val="24"/>
          <w:szCs w:val="24"/>
        </w:rPr>
      </w:pPr>
    </w:p>
    <w:p w:rsidR="00EC7041" w:rsidRDefault="00EC7041">
      <w:pPr>
        <w:shd w:val="clear" w:color="auto" w:fill="FFFFFF"/>
        <w:rPr>
          <w:b w:val="0"/>
          <w:bCs w:val="0"/>
          <w:color w:val="000000"/>
          <w:spacing w:val="-8"/>
          <w:sz w:val="24"/>
          <w:szCs w:val="24"/>
        </w:rPr>
      </w:pPr>
    </w:p>
    <w:p w:rsidR="00F16F15" w:rsidRPr="00EC7041" w:rsidRDefault="00C7319C" w:rsidP="00EC7041">
      <w:pPr>
        <w:pStyle w:val="Odsekzoznamu"/>
        <w:numPr>
          <w:ilvl w:val="0"/>
          <w:numId w:val="1"/>
        </w:numPr>
        <w:shd w:val="clear" w:color="auto" w:fill="FFFFFF"/>
        <w:ind w:left="714" w:hanging="357"/>
        <w:rPr>
          <w:rFonts w:ascii="Arial" w:hAnsi="Arial" w:cs="Arial"/>
          <w:bCs w:val="0"/>
          <w:color w:val="000000"/>
          <w:spacing w:val="-11"/>
          <w:sz w:val="28"/>
          <w:szCs w:val="28"/>
        </w:rPr>
      </w:pPr>
      <w:r w:rsidRPr="00EC7041">
        <w:rPr>
          <w:rFonts w:ascii="Arial" w:hAnsi="Arial" w:cs="Arial"/>
          <w:bCs w:val="0"/>
          <w:color w:val="000000"/>
          <w:spacing w:val="-11"/>
          <w:sz w:val="28"/>
          <w:szCs w:val="28"/>
        </w:rPr>
        <w:t>Maliarske a natieračské práce na lešení</w:t>
      </w:r>
    </w:p>
    <w:p w:rsidR="00F16F15" w:rsidRDefault="00F16F15">
      <w:pPr>
        <w:shd w:val="clear" w:color="auto" w:fill="FFFFFF"/>
        <w:spacing w:before="293" w:line="278" w:lineRule="exact"/>
        <w:rPr>
          <w:rFonts w:ascii="Arial" w:hAnsi="Arial" w:cs="Arial"/>
        </w:rPr>
      </w:pPr>
    </w:p>
    <w:p w:rsidR="00F16F15" w:rsidRDefault="00C7319C">
      <w:pPr>
        <w:shd w:val="clear" w:color="auto" w:fill="FFFFFF"/>
        <w:spacing w:line="278" w:lineRule="exact"/>
        <w:ind w:left="298" w:hanging="274"/>
        <w:jc w:val="both"/>
      </w:pPr>
      <w:r>
        <w:rPr>
          <w:color w:val="000000"/>
          <w:spacing w:val="-2"/>
          <w:sz w:val="24"/>
          <w:szCs w:val="24"/>
        </w:rPr>
        <w:t xml:space="preserve">•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Podlaha, lešenia </w:t>
      </w:r>
      <w:r>
        <w:rPr>
          <w:rFonts w:ascii="Arial" w:hAnsi="Arial" w:cs="Arial"/>
          <w:b w:val="0"/>
          <w:bCs w:val="0"/>
          <w:color w:val="000000"/>
          <w:spacing w:val="-2"/>
          <w:sz w:val="24"/>
          <w:szCs w:val="24"/>
        </w:rPr>
        <w:t xml:space="preserve">má byť 180 až 200 cm od stropu, aby sa mohlo pohodlne </w:t>
      </w:r>
      <w:r>
        <w:rPr>
          <w:rFonts w:ascii="Arial" w:hAnsi="Arial" w:cs="Arial"/>
          <w:b w:val="0"/>
          <w:bCs w:val="0"/>
          <w:color w:val="000000"/>
          <w:spacing w:val="-2"/>
          <w:sz w:val="24"/>
          <w:szCs w:val="24"/>
        </w:rPr>
        <w:t xml:space="preserve">pracovať; musí byť </w:t>
      </w:r>
      <w:r>
        <w:rPr>
          <w:rFonts w:ascii="Arial" w:hAnsi="Arial" w:cs="Arial"/>
          <w:b w:val="0"/>
          <w:bCs w:val="0"/>
          <w:color w:val="000000"/>
          <w:spacing w:val="-8"/>
          <w:sz w:val="24"/>
          <w:szCs w:val="24"/>
        </w:rPr>
        <w:t>pevná, z fošní, ktoré sú zabezpečené proti vysunutiu.</w:t>
      </w:r>
    </w:p>
    <w:p w:rsidR="00F16F15" w:rsidRDefault="00C7319C">
      <w:pPr>
        <w:shd w:val="clear" w:color="auto" w:fill="FFFFFF"/>
        <w:spacing w:line="278" w:lineRule="exact"/>
        <w:ind w:left="19"/>
      </w:pPr>
      <w:r>
        <w:rPr>
          <w:rFonts w:ascii="Arial" w:hAnsi="Arial" w:cs="Arial"/>
          <w:color w:val="000000"/>
          <w:spacing w:val="-6"/>
          <w:sz w:val="24"/>
          <w:szCs w:val="24"/>
        </w:rPr>
        <w:t xml:space="preserve">• Lešenie </w:t>
      </w:r>
      <w:r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 xml:space="preserve">musí byť dobre spevnené </w:t>
      </w:r>
      <w:proofErr w:type="spellStart"/>
      <w:r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>zavetrovaním</w:t>
      </w:r>
      <w:proofErr w:type="spellEnd"/>
      <w:r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>, aby sa nehojdalo alebo aby nespadlo.</w:t>
      </w:r>
    </w:p>
    <w:p w:rsidR="00F16F15" w:rsidRDefault="00C7319C">
      <w:pPr>
        <w:shd w:val="clear" w:color="auto" w:fill="FFFFFF"/>
        <w:spacing w:line="278" w:lineRule="exact"/>
        <w:ind w:left="24"/>
      </w:pPr>
      <w:r>
        <w:rPr>
          <w:rFonts w:ascii="Arial" w:hAnsi="Arial" w:cs="Arial"/>
          <w:color w:val="000000"/>
          <w:spacing w:val="-4"/>
          <w:sz w:val="24"/>
          <w:szCs w:val="24"/>
        </w:rPr>
        <w:t xml:space="preserve">• Zábradlie </w:t>
      </w:r>
      <w:r>
        <w:rPr>
          <w:rFonts w:ascii="Arial" w:hAnsi="Arial" w:cs="Arial"/>
          <w:b w:val="0"/>
          <w:bCs w:val="0"/>
          <w:color w:val="000000"/>
          <w:spacing w:val="-4"/>
          <w:sz w:val="24"/>
          <w:szCs w:val="24"/>
        </w:rPr>
        <w:t>lešenia musí byť vysoké 1,1m.</w:t>
      </w:r>
    </w:p>
    <w:p w:rsidR="00F16F15" w:rsidRDefault="00C7319C">
      <w:pPr>
        <w:shd w:val="clear" w:color="auto" w:fill="FFFFFF"/>
        <w:spacing w:line="278" w:lineRule="exact"/>
        <w:ind w:left="19"/>
      </w:pPr>
      <w:r>
        <w:rPr>
          <w:rFonts w:ascii="Arial" w:hAnsi="Arial" w:cs="Arial"/>
          <w:color w:val="000000"/>
          <w:spacing w:val="-6"/>
          <w:sz w:val="24"/>
          <w:szCs w:val="24"/>
        </w:rPr>
        <w:t xml:space="preserve">• Postavené lešenie </w:t>
      </w:r>
      <w:r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 xml:space="preserve">musí skontrolovať bezpečnostný </w:t>
      </w:r>
      <w:r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>technik, ktorý dá pokyn na začatie prác.</w:t>
      </w:r>
    </w:p>
    <w:p w:rsidR="00F16F15" w:rsidRDefault="00C7319C">
      <w:pPr>
        <w:shd w:val="clear" w:color="auto" w:fill="FFFFFF"/>
        <w:spacing w:line="278" w:lineRule="exact"/>
        <w:ind w:left="293" w:right="10" w:hanging="274"/>
        <w:jc w:val="both"/>
      </w:pPr>
      <w:r>
        <w:rPr>
          <w:rFonts w:ascii="Arial" w:hAnsi="Arial" w:cs="Arial"/>
          <w:color w:val="000000"/>
          <w:spacing w:val="-5"/>
          <w:sz w:val="24"/>
          <w:szCs w:val="24"/>
        </w:rPr>
        <w:t xml:space="preserve">• Prístup na lešenie </w:t>
      </w:r>
      <w:r>
        <w:rPr>
          <w:rFonts w:ascii="Arial" w:hAnsi="Arial" w:cs="Arial"/>
          <w:b w:val="0"/>
          <w:bCs w:val="0"/>
          <w:color w:val="000000"/>
          <w:spacing w:val="-5"/>
          <w:sz w:val="24"/>
          <w:szCs w:val="24"/>
        </w:rPr>
        <w:t xml:space="preserve">musí byť bezpečný, pri výstupe na podlahu lešenia sa používajú pevné rebríky, </w:t>
      </w:r>
      <w:r>
        <w:rPr>
          <w:rFonts w:ascii="Arial" w:hAnsi="Arial" w:cs="Arial"/>
          <w:b w:val="0"/>
          <w:bCs w:val="0"/>
          <w:color w:val="000000"/>
          <w:spacing w:val="-7"/>
          <w:sz w:val="24"/>
          <w:szCs w:val="24"/>
        </w:rPr>
        <w:t xml:space="preserve">ktoré majú byť dole zabezpečené proti pošmyknutiu upevneným hranolčekom, hore majú podlahu </w:t>
      </w:r>
      <w:r>
        <w:rPr>
          <w:rFonts w:ascii="Arial" w:hAnsi="Arial" w:cs="Arial"/>
          <w:b w:val="0"/>
          <w:bCs w:val="0"/>
          <w:color w:val="000000"/>
          <w:spacing w:val="-9"/>
          <w:sz w:val="24"/>
          <w:szCs w:val="24"/>
        </w:rPr>
        <w:t>presahovať o 1,1 m.</w:t>
      </w:r>
    </w:p>
    <w:p w:rsidR="00F16F15" w:rsidRDefault="00C7319C">
      <w:pPr>
        <w:shd w:val="clear" w:color="auto" w:fill="FFFFFF"/>
        <w:spacing w:line="278" w:lineRule="exact"/>
        <w:ind w:left="19"/>
      </w:pPr>
      <w:r>
        <w:rPr>
          <w:rFonts w:ascii="Arial" w:hAnsi="Arial" w:cs="Arial"/>
          <w:b w:val="0"/>
          <w:bCs w:val="0"/>
          <w:color w:val="000000"/>
          <w:spacing w:val="-9"/>
          <w:sz w:val="24"/>
          <w:szCs w:val="24"/>
        </w:rPr>
        <w:t xml:space="preserve">• Vo </w:t>
      </w:r>
      <w:r>
        <w:rPr>
          <w:rFonts w:ascii="Arial" w:hAnsi="Arial" w:cs="Arial"/>
          <w:b w:val="0"/>
          <w:bCs w:val="0"/>
          <w:color w:val="000000"/>
          <w:spacing w:val="-9"/>
          <w:sz w:val="24"/>
          <w:szCs w:val="24"/>
        </w:rPr>
        <w:t xml:space="preserve">vysokých priestoroch sa často používajú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pojazdné lešenia, </w:t>
      </w:r>
      <w:r>
        <w:rPr>
          <w:rFonts w:ascii="Arial" w:hAnsi="Arial" w:cs="Arial"/>
          <w:b w:val="0"/>
          <w:bCs w:val="0"/>
          <w:color w:val="000000"/>
          <w:spacing w:val="-9"/>
          <w:sz w:val="24"/>
          <w:szCs w:val="24"/>
        </w:rPr>
        <w:t xml:space="preserve">ktoré majú byť bezpečne </w:t>
      </w:r>
      <w:proofErr w:type="spellStart"/>
      <w:r>
        <w:rPr>
          <w:rFonts w:ascii="Arial" w:hAnsi="Arial" w:cs="Arial"/>
          <w:b w:val="0"/>
          <w:bCs w:val="0"/>
          <w:color w:val="000000"/>
          <w:spacing w:val="-9"/>
          <w:sz w:val="24"/>
          <w:szCs w:val="24"/>
        </w:rPr>
        <w:t>zavetrované</w:t>
      </w:r>
      <w:proofErr w:type="spellEnd"/>
      <w:r>
        <w:rPr>
          <w:rFonts w:ascii="Arial" w:hAnsi="Arial" w:cs="Arial"/>
          <w:b w:val="0"/>
          <w:bCs w:val="0"/>
          <w:color w:val="000000"/>
          <w:spacing w:val="-9"/>
          <w:sz w:val="24"/>
          <w:szCs w:val="24"/>
        </w:rPr>
        <w:t>.</w:t>
      </w:r>
    </w:p>
    <w:p w:rsidR="00F16F15" w:rsidRDefault="00C7319C">
      <w:pPr>
        <w:shd w:val="clear" w:color="auto" w:fill="FFFFFF"/>
        <w:spacing w:line="278" w:lineRule="exact"/>
        <w:ind w:left="19"/>
      </w:pPr>
      <w:r>
        <w:rPr>
          <w:rFonts w:ascii="Arial" w:hAnsi="Arial" w:cs="Arial"/>
          <w:color w:val="000000"/>
          <w:spacing w:val="-6"/>
          <w:sz w:val="24"/>
          <w:szCs w:val="24"/>
        </w:rPr>
        <w:t xml:space="preserve">• Nádoby </w:t>
      </w:r>
      <w:r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>pred presúvaním sa na pracovnej plošine sa umiestňujú do stredu plošiny, aby nespadli.</w:t>
      </w:r>
    </w:p>
    <w:p w:rsidR="00F16F15" w:rsidRDefault="00C7319C">
      <w:pPr>
        <w:shd w:val="clear" w:color="auto" w:fill="FFFFFF"/>
        <w:spacing w:line="278" w:lineRule="exact"/>
        <w:ind w:left="19"/>
      </w:pPr>
      <w:r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 xml:space="preserve">• Po každom presunutí lešenia treba skontrolovať všetky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namáhané </w:t>
      </w:r>
      <w:r>
        <w:rPr>
          <w:rFonts w:ascii="Arial" w:hAnsi="Arial" w:cs="Arial"/>
          <w:color w:val="000000"/>
          <w:spacing w:val="-6"/>
          <w:sz w:val="24"/>
          <w:szCs w:val="24"/>
        </w:rPr>
        <w:t>časti lešenia.</w:t>
      </w:r>
    </w:p>
    <w:p w:rsidR="00F16F15" w:rsidRDefault="00C7319C">
      <w:pPr>
        <w:shd w:val="clear" w:color="auto" w:fill="FFFFFF"/>
        <w:spacing w:line="278" w:lineRule="exact"/>
        <w:ind w:left="14"/>
      </w:pPr>
      <w:r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 xml:space="preserve">• Pri presúvaní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je zakázané </w:t>
      </w:r>
      <w:r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 xml:space="preserve">pracovníkom </w:t>
      </w:r>
      <w:r>
        <w:rPr>
          <w:rFonts w:ascii="Arial" w:hAnsi="Arial" w:cs="Arial"/>
          <w:color w:val="000000"/>
          <w:spacing w:val="-6"/>
          <w:sz w:val="24"/>
          <w:szCs w:val="24"/>
        </w:rPr>
        <w:t xml:space="preserve">zdržiavať </w:t>
      </w:r>
      <w:r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>sa na plošine.</w:t>
      </w:r>
    </w:p>
    <w:p w:rsidR="00F16F15" w:rsidRDefault="00C7319C">
      <w:pPr>
        <w:shd w:val="clear" w:color="auto" w:fill="FFFFFF"/>
        <w:spacing w:line="278" w:lineRule="exact"/>
        <w:ind w:left="19"/>
      </w:pPr>
      <w:r>
        <w:rPr>
          <w:rFonts w:ascii="Arial" w:hAnsi="Arial" w:cs="Arial"/>
          <w:b w:val="0"/>
          <w:bCs w:val="0"/>
          <w:color w:val="000000"/>
          <w:spacing w:val="-7"/>
          <w:sz w:val="24"/>
          <w:szCs w:val="24"/>
        </w:rPr>
        <w:t xml:space="preserve">• Na lešenie nesmú vystupovať 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osoby </w:t>
      </w:r>
      <w:r>
        <w:rPr>
          <w:rFonts w:ascii="Arial" w:hAnsi="Arial" w:cs="Arial"/>
          <w:b w:val="0"/>
          <w:bCs w:val="0"/>
          <w:color w:val="000000"/>
          <w:spacing w:val="-7"/>
          <w:sz w:val="24"/>
          <w:szCs w:val="24"/>
        </w:rPr>
        <w:t>mladšie ako 16 rokov, bez dozoru zodpovedného pracovníka.</w:t>
      </w:r>
    </w:p>
    <w:p w:rsidR="00F16F15" w:rsidRDefault="00F16F15">
      <w:pPr>
        <w:shd w:val="clear" w:color="auto" w:fill="FFFFFF"/>
        <w:spacing w:line="278" w:lineRule="exact"/>
        <w:ind w:left="19"/>
        <w:rPr>
          <w:rFonts w:ascii="Arial" w:hAnsi="Arial" w:cs="Arial"/>
          <w:b w:val="0"/>
          <w:bCs w:val="0"/>
          <w:color w:val="000000"/>
          <w:spacing w:val="-7"/>
          <w:sz w:val="24"/>
          <w:szCs w:val="24"/>
        </w:rPr>
      </w:pPr>
    </w:p>
    <w:p w:rsidR="00F16F15" w:rsidRDefault="00F16F15">
      <w:pPr>
        <w:shd w:val="clear" w:color="auto" w:fill="FFFFFF"/>
        <w:spacing w:line="278" w:lineRule="exact"/>
        <w:ind w:left="19"/>
        <w:rPr>
          <w:rFonts w:ascii="Arial" w:hAnsi="Arial" w:cs="Arial"/>
          <w:b w:val="0"/>
          <w:bCs w:val="0"/>
          <w:color w:val="000000"/>
          <w:spacing w:val="-7"/>
          <w:sz w:val="24"/>
          <w:szCs w:val="24"/>
        </w:rPr>
      </w:pPr>
    </w:p>
    <w:p w:rsidR="00F16F15" w:rsidRDefault="00F16F15">
      <w:pPr>
        <w:shd w:val="clear" w:color="auto" w:fill="FFFFFF"/>
        <w:spacing w:line="278" w:lineRule="exact"/>
        <w:ind w:left="19"/>
        <w:rPr>
          <w:rFonts w:ascii="Arial" w:hAnsi="Arial" w:cs="Arial"/>
          <w:b w:val="0"/>
          <w:bCs w:val="0"/>
          <w:color w:val="000000"/>
          <w:spacing w:val="-7"/>
          <w:sz w:val="24"/>
          <w:szCs w:val="24"/>
        </w:rPr>
      </w:pPr>
    </w:p>
    <w:p w:rsidR="00F16F15" w:rsidRDefault="00F16F15">
      <w:pPr>
        <w:shd w:val="clear" w:color="auto" w:fill="FFFFFF"/>
        <w:spacing w:line="278" w:lineRule="exact"/>
        <w:ind w:left="19"/>
        <w:rPr>
          <w:rFonts w:ascii="Arial" w:hAnsi="Arial" w:cs="Arial"/>
          <w:b w:val="0"/>
          <w:bCs w:val="0"/>
          <w:color w:val="000000"/>
          <w:spacing w:val="-7"/>
          <w:sz w:val="24"/>
          <w:szCs w:val="24"/>
        </w:rPr>
      </w:pPr>
    </w:p>
    <w:p w:rsidR="00F16F15" w:rsidRDefault="00F16F15">
      <w:pPr>
        <w:shd w:val="clear" w:color="auto" w:fill="FFFFFF"/>
        <w:spacing w:line="278" w:lineRule="exact"/>
        <w:ind w:left="19"/>
        <w:rPr>
          <w:rFonts w:ascii="Arial" w:hAnsi="Arial" w:cs="Arial"/>
          <w:b w:val="0"/>
          <w:bCs w:val="0"/>
          <w:color w:val="000000"/>
          <w:spacing w:val="-7"/>
          <w:sz w:val="24"/>
          <w:szCs w:val="24"/>
        </w:rPr>
      </w:pPr>
    </w:p>
    <w:p w:rsidR="00F16F15" w:rsidRDefault="00F16F15">
      <w:pPr>
        <w:shd w:val="clear" w:color="auto" w:fill="FFFFFF"/>
        <w:spacing w:line="278" w:lineRule="exact"/>
        <w:ind w:left="19"/>
        <w:rPr>
          <w:rFonts w:ascii="Arial" w:hAnsi="Arial" w:cs="Arial"/>
          <w:b w:val="0"/>
          <w:bCs w:val="0"/>
          <w:color w:val="000000"/>
          <w:spacing w:val="-7"/>
          <w:sz w:val="24"/>
          <w:szCs w:val="24"/>
        </w:rPr>
      </w:pPr>
    </w:p>
    <w:p w:rsidR="00F16F15" w:rsidRDefault="00C7319C">
      <w:pPr>
        <w:pStyle w:val="Odsekzoznamu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lastRenderedPageBreak/>
        <w:t>Bezpečnosť a ochrana zdravia pri práci so špeciálnymi nátermi.</w:t>
      </w:r>
    </w:p>
    <w:p w:rsidR="00F16F15" w:rsidRDefault="00F16F15">
      <w:pPr>
        <w:pStyle w:val="Odsekzoznamu"/>
        <w:rPr>
          <w:rFonts w:ascii="Arial" w:hAnsi="Arial" w:cs="Arial"/>
          <w:b w:val="0"/>
          <w:sz w:val="24"/>
          <w:szCs w:val="24"/>
        </w:rPr>
      </w:pPr>
    </w:p>
    <w:p w:rsidR="00F16F15" w:rsidRDefault="00C7319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Opatrenia </w:t>
      </w:r>
      <w:r>
        <w:rPr>
          <w:rFonts w:ascii="Arial" w:hAnsi="Arial" w:cs="Arial"/>
          <w:b w:val="0"/>
          <w:sz w:val="24"/>
          <w:szCs w:val="24"/>
        </w:rPr>
        <w:t>prvej pomoci:</w:t>
      </w:r>
    </w:p>
    <w:p w:rsidR="00F16F15" w:rsidRDefault="00C7319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Dýchanie – pri nadýchaní treba postihnutého preniesť na čerstvý vzduch, zabezpečiť pokoj, nesmie jesť.</w:t>
      </w:r>
    </w:p>
    <w:p w:rsidR="00F16F15" w:rsidRDefault="00C7319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Pokožka – pri zasiahnutí treba ju umyť vodou a mydlom a ošetriť regeneračným krémom.</w:t>
      </w:r>
    </w:p>
    <w:p w:rsidR="00F16F15" w:rsidRDefault="00C7319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Oči – dôkladne vypláchnuť vodou a vyhľadať lekársku po</w:t>
      </w:r>
      <w:r>
        <w:rPr>
          <w:rFonts w:ascii="Arial" w:hAnsi="Arial" w:cs="Arial"/>
          <w:b w:val="0"/>
          <w:sz w:val="24"/>
          <w:szCs w:val="24"/>
        </w:rPr>
        <w:t>moc.</w:t>
      </w:r>
    </w:p>
    <w:p w:rsidR="00F16F15" w:rsidRDefault="00C7319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Tráviaca sústava – pri požití nevyvolávať zvracanie, hneď vyhľadať lekársku pomoc, ukázať lekárovi nádobu s náterovou látkou alebo jej označenie.</w:t>
      </w:r>
    </w:p>
    <w:p w:rsidR="00F16F15" w:rsidRDefault="00F16F15">
      <w:pPr>
        <w:shd w:val="clear" w:color="auto" w:fill="FFFFFF"/>
        <w:rPr>
          <w:rFonts w:ascii="Arial" w:hAnsi="Arial" w:cs="Arial"/>
          <w:b w:val="0"/>
          <w:sz w:val="24"/>
          <w:szCs w:val="24"/>
        </w:rPr>
      </w:pPr>
    </w:p>
    <w:p w:rsidR="00F16F15" w:rsidRDefault="00F16F1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C7041" w:rsidRDefault="00EC704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C7041" w:rsidRDefault="00EC704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16F15" w:rsidRDefault="00C7319C">
      <w:pPr>
        <w:pStyle w:val="Odsekzoznamu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t>Olejové a syntetické nátery.</w:t>
      </w:r>
    </w:p>
    <w:p w:rsidR="00F16F15" w:rsidRDefault="00F16F15">
      <w:pPr>
        <w:pStyle w:val="Odsekzoznamu"/>
        <w:rPr>
          <w:rFonts w:ascii="Arial" w:hAnsi="Arial" w:cs="Arial"/>
          <w:b w:val="0"/>
          <w:sz w:val="28"/>
          <w:szCs w:val="28"/>
        </w:rPr>
      </w:pPr>
    </w:p>
    <w:p w:rsidR="00F16F15" w:rsidRDefault="00C731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Olejové nátery </w:t>
      </w:r>
    </w:p>
    <w:p w:rsidR="00F16F15" w:rsidRDefault="00C7319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Olejové nátery dobré odolávajú poveternostným vplyvom. Ne</w:t>
      </w:r>
      <w:r>
        <w:rPr>
          <w:rFonts w:ascii="Arial" w:hAnsi="Arial" w:cs="Arial"/>
          <w:b w:val="0"/>
          <w:sz w:val="24"/>
          <w:szCs w:val="24"/>
        </w:rPr>
        <w:t>výhoda je, že dlho schnú. Používajú sa na úpravu dreva, omietok, betónu, kovov, kameňa a skla. Na riedenie používame riedidlo S6006. olejové nátery najčastejšie nanášame štetcom alebo striekaním.</w:t>
      </w:r>
    </w:p>
    <w:p w:rsidR="00F16F15" w:rsidRDefault="00C7319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Príklad náteru na drevo:</w:t>
      </w:r>
    </w:p>
    <w:p w:rsidR="00F16F15" w:rsidRDefault="00C7319C">
      <w:pPr>
        <w:pStyle w:val="Odsekzoznamu"/>
        <w:widowControl/>
        <w:numPr>
          <w:ilvl w:val="0"/>
          <w:numId w:val="3"/>
        </w:numPr>
        <w:suppressAutoHyphens w:val="0"/>
        <w:autoSpaceDE/>
        <w:spacing w:line="256" w:lineRule="auto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pripraviť podklad,</w:t>
      </w:r>
    </w:p>
    <w:p w:rsidR="00F16F15" w:rsidRDefault="00C7319C">
      <w:pPr>
        <w:pStyle w:val="Odsekzoznamu"/>
        <w:widowControl/>
        <w:numPr>
          <w:ilvl w:val="0"/>
          <w:numId w:val="3"/>
        </w:numPr>
        <w:suppressAutoHyphens w:val="0"/>
        <w:autoSpaceDE/>
        <w:spacing w:line="256" w:lineRule="auto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zhotoviť </w:t>
      </w:r>
      <w:r>
        <w:rPr>
          <w:rFonts w:ascii="Arial" w:hAnsi="Arial" w:cs="Arial"/>
          <w:b w:val="0"/>
          <w:sz w:val="24"/>
          <w:szCs w:val="24"/>
        </w:rPr>
        <w:t>napúšťací náter fermežou – technologická prestávka 24 hodín</w:t>
      </w:r>
    </w:p>
    <w:p w:rsidR="00F16F15" w:rsidRDefault="00C7319C">
      <w:pPr>
        <w:pStyle w:val="Odsekzoznamu"/>
        <w:widowControl/>
        <w:numPr>
          <w:ilvl w:val="0"/>
          <w:numId w:val="3"/>
        </w:numPr>
        <w:suppressAutoHyphens w:val="0"/>
        <w:autoSpaceDE/>
        <w:spacing w:line="256" w:lineRule="auto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naniesť základný náter – technologická prestávka 48 hodín</w:t>
      </w:r>
    </w:p>
    <w:p w:rsidR="00F16F15" w:rsidRDefault="00C7319C">
      <w:pPr>
        <w:pStyle w:val="Odsekzoznamu"/>
        <w:widowControl/>
        <w:numPr>
          <w:ilvl w:val="0"/>
          <w:numId w:val="3"/>
        </w:numPr>
        <w:suppressAutoHyphens w:val="0"/>
        <w:autoSpaceDE/>
        <w:spacing w:line="256" w:lineRule="auto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tmeliť a brúsiť </w:t>
      </w:r>
    </w:p>
    <w:p w:rsidR="00F16F15" w:rsidRDefault="00C7319C">
      <w:pPr>
        <w:pStyle w:val="Odsekzoznamu"/>
        <w:widowControl/>
        <w:numPr>
          <w:ilvl w:val="0"/>
          <w:numId w:val="3"/>
        </w:numPr>
        <w:suppressAutoHyphens w:val="0"/>
        <w:autoSpaceDE/>
        <w:spacing w:line="256" w:lineRule="auto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urobiť jednu až dve vrstvy náteru - technologická prestávka 48 hodín medzi vrstvami </w:t>
      </w:r>
    </w:p>
    <w:p w:rsidR="00F16F15" w:rsidRDefault="00F16F15">
      <w:pPr>
        <w:rPr>
          <w:rFonts w:ascii="Arial" w:hAnsi="Arial" w:cs="Arial"/>
          <w:b w:val="0"/>
          <w:sz w:val="24"/>
          <w:szCs w:val="24"/>
        </w:rPr>
      </w:pPr>
    </w:p>
    <w:p w:rsidR="00F16F15" w:rsidRDefault="00C7319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Syntetické nátery</w:t>
      </w:r>
    </w:p>
    <w:p w:rsidR="00F16F15" w:rsidRDefault="00C7319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Syntetické nátery</w:t>
      </w:r>
      <w:r>
        <w:rPr>
          <w:rFonts w:ascii="Arial" w:hAnsi="Arial" w:cs="Arial"/>
          <w:b w:val="0"/>
          <w:sz w:val="24"/>
          <w:szCs w:val="24"/>
        </w:rPr>
        <w:t xml:space="preserve"> rýchlo schnú. Dobre odolávajú poveternostným vplyvom, chemickým látkam a mechanickému poškodeniu. Používajú sa na úpravu rôznych povrchov. Na riedenie požívame riedidla S6001 a S6006. nanášame ich štetcom, striekaním, máčaním, polievaním.</w:t>
      </w:r>
    </w:p>
    <w:p w:rsidR="00F16F15" w:rsidRDefault="00C7319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Príklad náteru n</w:t>
      </w:r>
      <w:r>
        <w:rPr>
          <w:rFonts w:ascii="Arial" w:hAnsi="Arial" w:cs="Arial"/>
          <w:b w:val="0"/>
          <w:sz w:val="24"/>
          <w:szCs w:val="24"/>
        </w:rPr>
        <w:t>a drevo:</w:t>
      </w:r>
    </w:p>
    <w:p w:rsidR="00F16F15" w:rsidRDefault="00C7319C">
      <w:pPr>
        <w:pStyle w:val="Odsekzoznamu"/>
        <w:widowControl/>
        <w:numPr>
          <w:ilvl w:val="0"/>
          <w:numId w:val="3"/>
        </w:numPr>
        <w:suppressAutoHyphens w:val="0"/>
        <w:autoSpaceDE/>
        <w:spacing w:line="256" w:lineRule="auto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pripraviť podklad</w:t>
      </w:r>
    </w:p>
    <w:p w:rsidR="00F16F15" w:rsidRDefault="00C7319C">
      <w:pPr>
        <w:pStyle w:val="Odsekzoznamu"/>
        <w:widowControl/>
        <w:numPr>
          <w:ilvl w:val="0"/>
          <w:numId w:val="3"/>
        </w:numPr>
        <w:suppressAutoHyphens w:val="0"/>
        <w:autoSpaceDE/>
        <w:spacing w:line="256" w:lineRule="auto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zhotoviť napúšťací náter fermežou – technologická prestávka 24 hodín</w:t>
      </w:r>
    </w:p>
    <w:p w:rsidR="00F16F15" w:rsidRDefault="00C7319C">
      <w:pPr>
        <w:pStyle w:val="Odsekzoznamu"/>
        <w:widowControl/>
        <w:numPr>
          <w:ilvl w:val="0"/>
          <w:numId w:val="3"/>
        </w:numPr>
        <w:suppressAutoHyphens w:val="0"/>
        <w:autoSpaceDE/>
        <w:spacing w:line="256" w:lineRule="auto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brúsiť</w:t>
      </w:r>
    </w:p>
    <w:p w:rsidR="00F16F15" w:rsidRDefault="00C7319C">
      <w:pPr>
        <w:pStyle w:val="Odsekzoznamu"/>
        <w:widowControl/>
        <w:numPr>
          <w:ilvl w:val="0"/>
          <w:numId w:val="3"/>
        </w:numPr>
        <w:suppressAutoHyphens w:val="0"/>
        <w:autoSpaceDE/>
        <w:spacing w:line="256" w:lineRule="auto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urobiť základný náter - technologická prestávka 24 hodín</w:t>
      </w:r>
    </w:p>
    <w:p w:rsidR="00F16F15" w:rsidRDefault="00C7319C">
      <w:pPr>
        <w:pStyle w:val="Odsekzoznamu"/>
        <w:widowControl/>
        <w:numPr>
          <w:ilvl w:val="0"/>
          <w:numId w:val="3"/>
        </w:numPr>
        <w:suppressAutoHyphens w:val="0"/>
        <w:autoSpaceDE/>
        <w:spacing w:line="256" w:lineRule="auto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brúsiť</w:t>
      </w:r>
    </w:p>
    <w:p w:rsidR="00F16F15" w:rsidRDefault="00C7319C">
      <w:pPr>
        <w:pStyle w:val="Odsekzoznamu"/>
        <w:widowControl/>
        <w:numPr>
          <w:ilvl w:val="0"/>
          <w:numId w:val="3"/>
        </w:numPr>
        <w:suppressAutoHyphens w:val="0"/>
        <w:autoSpaceDE/>
        <w:spacing w:line="256" w:lineRule="auto"/>
        <w:textAlignment w:val="auto"/>
      </w:pPr>
      <w:r>
        <w:rPr>
          <w:rFonts w:ascii="Arial" w:hAnsi="Arial" w:cs="Arial"/>
          <w:b w:val="0"/>
          <w:sz w:val="24"/>
          <w:szCs w:val="24"/>
        </w:rPr>
        <w:t>naniesť jednu až dve vrstvy vrchného náteru - technologická prestávka 24 h</w:t>
      </w:r>
      <w:r>
        <w:rPr>
          <w:rFonts w:ascii="Arial" w:hAnsi="Arial" w:cs="Arial"/>
          <w:b w:val="0"/>
          <w:sz w:val="24"/>
          <w:szCs w:val="24"/>
        </w:rPr>
        <w:t>o</w:t>
      </w:r>
      <w:r>
        <w:rPr>
          <w:rFonts w:ascii="Arial" w:hAnsi="Arial" w:cs="Arial"/>
          <w:b w:val="0"/>
          <w:sz w:val="24"/>
          <w:szCs w:val="24"/>
        </w:rPr>
        <w:t>dín medi vrstv</w:t>
      </w:r>
      <w:r>
        <w:rPr>
          <w:rFonts w:ascii="Arial" w:hAnsi="Arial" w:cs="Arial"/>
          <w:b w:val="0"/>
          <w:sz w:val="24"/>
          <w:szCs w:val="24"/>
        </w:rPr>
        <w:t>ami.</w:t>
      </w:r>
    </w:p>
    <w:p w:rsidR="00F16F15" w:rsidRDefault="00F16F15">
      <w:pPr>
        <w:widowControl/>
        <w:suppressAutoHyphens w:val="0"/>
        <w:autoSpaceDE/>
        <w:spacing w:line="256" w:lineRule="auto"/>
        <w:textAlignment w:val="auto"/>
        <w:rPr>
          <w:rFonts w:ascii="Arial" w:hAnsi="Arial" w:cs="Arial"/>
          <w:b w:val="0"/>
          <w:sz w:val="24"/>
          <w:szCs w:val="24"/>
        </w:rPr>
      </w:pPr>
    </w:p>
    <w:p w:rsidR="00EC7041" w:rsidRDefault="00EC7041">
      <w:pPr>
        <w:widowControl/>
        <w:suppressAutoHyphens w:val="0"/>
        <w:autoSpaceDE/>
        <w:spacing w:line="256" w:lineRule="auto"/>
        <w:textAlignment w:val="auto"/>
        <w:rPr>
          <w:rFonts w:ascii="Arial" w:hAnsi="Arial" w:cs="Arial"/>
          <w:b w:val="0"/>
          <w:sz w:val="24"/>
          <w:szCs w:val="24"/>
        </w:rPr>
      </w:pPr>
    </w:p>
    <w:p w:rsidR="00EC7041" w:rsidRDefault="00EC7041">
      <w:pPr>
        <w:widowControl/>
        <w:suppressAutoHyphens w:val="0"/>
        <w:autoSpaceDE/>
        <w:spacing w:line="256" w:lineRule="auto"/>
        <w:textAlignment w:val="auto"/>
        <w:rPr>
          <w:rFonts w:ascii="Arial" w:hAnsi="Arial" w:cs="Arial"/>
          <w:b w:val="0"/>
          <w:sz w:val="24"/>
          <w:szCs w:val="24"/>
        </w:rPr>
      </w:pPr>
    </w:p>
    <w:p w:rsidR="00EC7041" w:rsidRDefault="00EC7041">
      <w:pPr>
        <w:widowControl/>
        <w:suppressAutoHyphens w:val="0"/>
        <w:autoSpaceDE/>
        <w:spacing w:line="256" w:lineRule="auto"/>
        <w:textAlignment w:val="auto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:rsidR="00F16F15" w:rsidRDefault="00F16F15">
      <w:pPr>
        <w:widowControl/>
        <w:suppressAutoHyphens w:val="0"/>
        <w:autoSpaceDE/>
        <w:spacing w:line="256" w:lineRule="auto"/>
        <w:textAlignment w:val="auto"/>
        <w:rPr>
          <w:rFonts w:ascii="Arial" w:hAnsi="Arial" w:cs="Arial"/>
          <w:b w:val="0"/>
          <w:sz w:val="24"/>
          <w:szCs w:val="24"/>
        </w:rPr>
      </w:pPr>
    </w:p>
    <w:p w:rsidR="00F16F15" w:rsidRDefault="00C7319C">
      <w:pPr>
        <w:pStyle w:val="Odsekzoznamu"/>
        <w:numPr>
          <w:ilvl w:val="0"/>
          <w:numId w:val="1"/>
        </w:numPr>
      </w:pPr>
      <w:r>
        <w:rPr>
          <w:rFonts w:ascii="Arial" w:hAnsi="Arial" w:cs="Arial"/>
          <w:sz w:val="28"/>
          <w:szCs w:val="28"/>
        </w:rPr>
        <w:lastRenderedPageBreak/>
        <w:t>Nitrocelulózové nátery</w:t>
      </w:r>
    </w:p>
    <w:p w:rsidR="00F16F15" w:rsidRDefault="00F16F15">
      <w:pPr>
        <w:pStyle w:val="Odsekzoznamu"/>
        <w:rPr>
          <w:rFonts w:ascii="Arial" w:hAnsi="Arial" w:cs="Arial"/>
          <w:b w:val="0"/>
          <w:sz w:val="24"/>
          <w:szCs w:val="24"/>
        </w:rPr>
      </w:pPr>
    </w:p>
    <w:p w:rsidR="00F16F15" w:rsidRDefault="00C7319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Vyrábajú sa transparentné (priehľadné) aj pigmentované. Môžu byť lesklé, </w:t>
      </w:r>
      <w:proofErr w:type="spellStart"/>
      <w:r>
        <w:rPr>
          <w:rFonts w:ascii="Arial" w:hAnsi="Arial" w:cs="Arial"/>
          <w:b w:val="0"/>
          <w:sz w:val="24"/>
          <w:szCs w:val="24"/>
        </w:rPr>
        <w:t>pololesklé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alebo matné.</w:t>
      </w:r>
    </w:p>
    <w:p w:rsidR="00F16F15" w:rsidRDefault="00C7319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Rýchlo zasychajú, malá odolnosť voči poveternostným vplyvom, krátka životnosť. Vhodné sú na použitie v interiéri.</w:t>
      </w:r>
    </w:p>
    <w:p w:rsidR="00F16F15" w:rsidRDefault="00C7319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Používajú sa </w:t>
      </w:r>
      <w:r>
        <w:rPr>
          <w:rFonts w:ascii="Arial" w:hAnsi="Arial" w:cs="Arial"/>
          <w:b w:val="0"/>
          <w:sz w:val="24"/>
          <w:szCs w:val="24"/>
        </w:rPr>
        <w:t>na vrchné nátery dreva, kovu, skla a iné. Nesmú sa použiť na predmety prichádzajúce do styku s potravinami, pitnou vodou, krmivami, detský nábytok a hračky.</w:t>
      </w:r>
    </w:p>
    <w:p w:rsidR="00F16F15" w:rsidRDefault="00C7319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Príklad náteru na kov:</w:t>
      </w:r>
    </w:p>
    <w:p w:rsidR="00F16F15" w:rsidRDefault="00C7319C">
      <w:pPr>
        <w:pStyle w:val="Odsekzoznamu"/>
        <w:widowControl/>
        <w:numPr>
          <w:ilvl w:val="0"/>
          <w:numId w:val="4"/>
        </w:numPr>
        <w:suppressAutoHyphens w:val="0"/>
        <w:autoSpaceDE/>
        <w:spacing w:after="160" w:line="256" w:lineRule="auto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pripraviť podklad – očistiť odmastiť, zbaviť hrdze</w:t>
      </w:r>
    </w:p>
    <w:p w:rsidR="00F16F15" w:rsidRDefault="00C7319C">
      <w:pPr>
        <w:pStyle w:val="Odsekzoznamu"/>
        <w:widowControl/>
        <w:numPr>
          <w:ilvl w:val="0"/>
          <w:numId w:val="4"/>
        </w:numPr>
        <w:suppressAutoHyphens w:val="0"/>
        <w:autoSpaceDE/>
        <w:spacing w:after="160" w:line="256" w:lineRule="auto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urobiť jedenkrát základný</w:t>
      </w:r>
      <w:r>
        <w:rPr>
          <w:rFonts w:ascii="Arial" w:hAnsi="Arial" w:cs="Arial"/>
          <w:b w:val="0"/>
          <w:sz w:val="24"/>
          <w:szCs w:val="24"/>
        </w:rPr>
        <w:t xml:space="preserve"> náter</w:t>
      </w:r>
    </w:p>
    <w:p w:rsidR="00F16F15" w:rsidRDefault="00C7319C">
      <w:pPr>
        <w:pStyle w:val="Odsekzoznamu"/>
        <w:widowControl/>
        <w:numPr>
          <w:ilvl w:val="0"/>
          <w:numId w:val="4"/>
        </w:numPr>
        <w:suppressAutoHyphens w:val="0"/>
        <w:autoSpaceDE/>
        <w:spacing w:after="160" w:line="256" w:lineRule="auto"/>
        <w:textAlignment w:val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brúsiť brusným papierom</w:t>
      </w:r>
    </w:p>
    <w:p w:rsidR="00F16F15" w:rsidRDefault="00C7319C">
      <w:pPr>
        <w:pStyle w:val="Odsekzoznamu"/>
        <w:widowControl/>
        <w:numPr>
          <w:ilvl w:val="0"/>
          <w:numId w:val="4"/>
        </w:numPr>
        <w:suppressAutoHyphens w:val="0"/>
        <w:autoSpaceDE/>
        <w:spacing w:after="160" w:line="256" w:lineRule="auto"/>
        <w:textAlignment w:val="auto"/>
      </w:pPr>
      <w:r>
        <w:rPr>
          <w:rFonts w:ascii="Arial" w:hAnsi="Arial" w:cs="Arial"/>
          <w:b w:val="0"/>
          <w:sz w:val="24"/>
          <w:szCs w:val="24"/>
        </w:rPr>
        <w:t>naniesť jednu až štyri vrstvy vrchného náteru, po každej vrstve technologická prestávka 1 hodinu.</w:t>
      </w:r>
    </w:p>
    <w:p w:rsidR="00F16F15" w:rsidRDefault="00F16F15">
      <w:pPr>
        <w:rPr>
          <w:rFonts w:ascii="Arial" w:hAnsi="Arial" w:cs="Arial"/>
          <w:b w:val="0"/>
          <w:sz w:val="24"/>
          <w:szCs w:val="24"/>
        </w:rPr>
      </w:pPr>
    </w:p>
    <w:p w:rsidR="00F16F15" w:rsidRDefault="00F16F15">
      <w:pPr>
        <w:widowControl/>
        <w:suppressAutoHyphens w:val="0"/>
        <w:autoSpaceDE/>
        <w:spacing w:line="256" w:lineRule="auto"/>
        <w:textAlignment w:val="auto"/>
        <w:rPr>
          <w:rFonts w:ascii="Arial" w:hAnsi="Arial" w:cs="Arial"/>
          <w:b w:val="0"/>
          <w:sz w:val="24"/>
          <w:szCs w:val="24"/>
        </w:rPr>
      </w:pPr>
    </w:p>
    <w:p w:rsidR="00F16F15" w:rsidRDefault="00F16F15">
      <w:pPr>
        <w:rPr>
          <w:rFonts w:ascii="Arial" w:hAnsi="Arial" w:cs="Arial"/>
          <w:b w:val="0"/>
          <w:sz w:val="24"/>
          <w:szCs w:val="24"/>
        </w:rPr>
      </w:pPr>
    </w:p>
    <w:sectPr w:rsidR="00F16F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9C" w:rsidRDefault="00C7319C">
      <w:r>
        <w:separator/>
      </w:r>
    </w:p>
  </w:endnote>
  <w:endnote w:type="continuationSeparator" w:id="0">
    <w:p w:rsidR="00C7319C" w:rsidRDefault="00C7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9C" w:rsidRDefault="00C7319C">
      <w:r>
        <w:rPr>
          <w:color w:val="000000"/>
        </w:rPr>
        <w:separator/>
      </w:r>
    </w:p>
  </w:footnote>
  <w:footnote w:type="continuationSeparator" w:id="0">
    <w:p w:rsidR="00C7319C" w:rsidRDefault="00C73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AF9"/>
    <w:multiLevelType w:val="multilevel"/>
    <w:tmpl w:val="84F4256E"/>
    <w:lvl w:ilvl="0">
      <w:numFmt w:val="bullet"/>
      <w:lvlText w:val="-"/>
      <w:lvlJc w:val="left"/>
      <w:pPr>
        <w:ind w:left="658" w:hanging="360"/>
      </w:pPr>
      <w:rPr>
        <w:rFonts w:ascii="Times New Roman" w:eastAsia="Times New Roman" w:hAnsi="Times New Roman" w:cs="Times New Roman"/>
        <w:i/>
      </w:rPr>
    </w:lvl>
    <w:lvl w:ilvl="1">
      <w:numFmt w:val="bullet"/>
      <w:lvlText w:val="o"/>
      <w:lvlJc w:val="left"/>
      <w:pPr>
        <w:ind w:left="137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9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1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3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5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7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9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18" w:hanging="360"/>
      </w:pPr>
      <w:rPr>
        <w:rFonts w:ascii="Wingdings" w:hAnsi="Wingdings"/>
      </w:rPr>
    </w:lvl>
  </w:abstractNum>
  <w:abstractNum w:abstractNumId="1">
    <w:nsid w:val="5110181F"/>
    <w:multiLevelType w:val="multilevel"/>
    <w:tmpl w:val="0F6A9D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1EA3E4F"/>
    <w:multiLevelType w:val="multilevel"/>
    <w:tmpl w:val="5172F7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31D4623"/>
    <w:multiLevelType w:val="multilevel"/>
    <w:tmpl w:val="3168DD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6F15"/>
    <w:rsid w:val="00C7319C"/>
    <w:rsid w:val="00EC7041"/>
    <w:rsid w:val="00F1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OUI3</dc:creator>
  <cp:lastModifiedBy>Používateľ systému Windows</cp:lastModifiedBy>
  <cp:revision>2</cp:revision>
  <dcterms:created xsi:type="dcterms:W3CDTF">2020-03-26T18:46:00Z</dcterms:created>
  <dcterms:modified xsi:type="dcterms:W3CDTF">2020-03-26T18:46:00Z</dcterms:modified>
</cp:coreProperties>
</file>