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EF" w:rsidRDefault="003D41EF" w:rsidP="00294F61">
      <w:pPr>
        <w:rPr>
          <w:b/>
          <w:sz w:val="24"/>
          <w:szCs w:val="24"/>
        </w:rPr>
      </w:pPr>
    </w:p>
    <w:p w:rsidR="00D90311" w:rsidRDefault="00294F61" w:rsidP="00294F61">
      <w:pPr>
        <w:rPr>
          <w:b/>
        </w:rPr>
      </w:pPr>
      <w:r w:rsidRPr="00515A21">
        <w:rPr>
          <w:b/>
        </w:rPr>
        <w:t xml:space="preserve">           Spojená škola internátna, Palárikova 1602/1, 06901 Snina         č. t. : 057  762 </w:t>
      </w:r>
      <w:r w:rsidR="003C7981" w:rsidRPr="00515A21">
        <w:rPr>
          <w:b/>
        </w:rPr>
        <w:t>53 37</w:t>
      </w:r>
    </w:p>
    <w:p w:rsidR="00E310DF" w:rsidRPr="00515A21" w:rsidRDefault="00E310DF" w:rsidP="00294F61">
      <w:pPr>
        <w:rPr>
          <w:b/>
        </w:rPr>
      </w:pPr>
    </w:p>
    <w:p w:rsidR="00D90311" w:rsidRPr="00515A21" w:rsidRDefault="00294F61" w:rsidP="00294F61">
      <w:r w:rsidRPr="00515A21">
        <w:t>Učíme na diaľku.</w:t>
      </w:r>
    </w:p>
    <w:p w:rsidR="00294F61" w:rsidRPr="00515A21" w:rsidRDefault="00294F61" w:rsidP="00294F61">
      <w:r w:rsidRPr="00515A21">
        <w:t>Predmet:  Odborný výcvik.</w:t>
      </w:r>
    </w:p>
    <w:p w:rsidR="00294F61" w:rsidRPr="00515A21" w:rsidRDefault="00294F61" w:rsidP="00294F61">
      <w:r w:rsidRPr="00515A21">
        <w:t>Trieda: 1. C</w:t>
      </w:r>
    </w:p>
    <w:p w:rsidR="00294F61" w:rsidRPr="00515A21" w:rsidRDefault="00294F61" w:rsidP="00294F61">
      <w:r w:rsidRPr="00515A21">
        <w:t>Učebný odbor: Stavebná výroba – stavebné práce.</w:t>
      </w:r>
    </w:p>
    <w:p w:rsidR="00A46042" w:rsidRDefault="00914127" w:rsidP="00294F61">
      <w:r w:rsidRPr="00515A21">
        <w:t>Obdobie vyučovania:  máj</w:t>
      </w:r>
      <w:r w:rsidR="00E82FDE" w:rsidRPr="00515A21">
        <w:t xml:space="preserve">  2020</w:t>
      </w:r>
    </w:p>
    <w:p w:rsidR="00E310DF" w:rsidRPr="00515A21" w:rsidRDefault="00E310DF" w:rsidP="00294F61"/>
    <w:p w:rsidR="00294F61" w:rsidRPr="00515A21" w:rsidRDefault="00294F61" w:rsidP="00294F61">
      <w:pPr>
        <w:rPr>
          <w:color w:val="FF0000"/>
          <w:sz w:val="24"/>
          <w:szCs w:val="24"/>
        </w:rPr>
      </w:pPr>
      <w:r w:rsidRPr="00515A21">
        <w:rPr>
          <w:b/>
          <w:sz w:val="24"/>
          <w:szCs w:val="24"/>
        </w:rPr>
        <w:t>Téma:</w:t>
      </w:r>
      <w:r w:rsidR="00914127" w:rsidRPr="00515A21">
        <w:rPr>
          <w:b/>
          <w:sz w:val="24"/>
          <w:szCs w:val="24"/>
        </w:rPr>
        <w:t xml:space="preserve">  </w:t>
      </w:r>
      <w:r w:rsidRPr="00515A21">
        <w:rPr>
          <w:sz w:val="24"/>
          <w:szCs w:val="24"/>
        </w:rPr>
        <w:t xml:space="preserve"> </w:t>
      </w:r>
      <w:r w:rsidR="00914127" w:rsidRPr="00515A21">
        <w:rPr>
          <w:b/>
          <w:color w:val="FF0000"/>
          <w:sz w:val="24"/>
          <w:szCs w:val="24"/>
        </w:rPr>
        <w:t>MUROVANIE PRIEČKY</w:t>
      </w:r>
      <w:r w:rsidR="002C0029" w:rsidRPr="00515A21">
        <w:rPr>
          <w:b/>
          <w:color w:val="FF0000"/>
          <w:sz w:val="24"/>
          <w:szCs w:val="24"/>
        </w:rPr>
        <w:t xml:space="preserve"> Z PRESNÝCH TVÁRNIC</w:t>
      </w:r>
    </w:p>
    <w:p w:rsidR="001E255C" w:rsidRPr="00515A21" w:rsidRDefault="00294F61" w:rsidP="00294F61">
      <w:r w:rsidRPr="00515A21">
        <w:rPr>
          <w:b/>
        </w:rPr>
        <w:t>BOZP:</w:t>
      </w:r>
      <w:r w:rsidRPr="00515A21">
        <w:t xml:space="preserve"> </w:t>
      </w:r>
      <w:r w:rsidR="00571156" w:rsidRPr="00515A21">
        <w:t xml:space="preserve"> </w:t>
      </w:r>
      <w:r w:rsidR="00C16DE4" w:rsidRPr="00515A21">
        <w:t>Žiak pri</w:t>
      </w:r>
      <w:r w:rsidR="00571156" w:rsidRPr="00515A21">
        <w:t xml:space="preserve"> murovaní priečky</w:t>
      </w:r>
      <w:r w:rsidR="00C16DE4" w:rsidRPr="00515A21">
        <w:t xml:space="preserve"> – používa predpísané osobné</w:t>
      </w:r>
      <w:r w:rsidR="00812FFE" w:rsidRPr="00515A21">
        <w:t xml:space="preserve"> ochranné prostriedky (pracovný</w:t>
      </w:r>
      <w:r w:rsidR="00C16DE4" w:rsidRPr="00515A21">
        <w:t xml:space="preserve">                                          odev,  pracovnú </w:t>
      </w:r>
      <w:r w:rsidR="00571156" w:rsidRPr="00515A21">
        <w:t>obuv, ochrannú prilbu</w:t>
      </w:r>
      <w:r w:rsidR="00C16DE4" w:rsidRPr="00515A21">
        <w:t>), dbá na poriadok na pracovisku, bezpečné ro</w:t>
      </w:r>
      <w:r w:rsidR="00E7032A" w:rsidRPr="00515A21">
        <w:t xml:space="preserve">zmiestnenie </w:t>
      </w:r>
      <w:r w:rsidR="00571156" w:rsidRPr="00515A21">
        <w:t xml:space="preserve">materiálu, </w:t>
      </w:r>
      <w:r w:rsidR="00E7032A" w:rsidRPr="00515A21">
        <w:t xml:space="preserve">náradia a zariadenia </w:t>
      </w:r>
      <w:r w:rsidR="00C16DE4" w:rsidRPr="00515A21">
        <w:t xml:space="preserve"> pracoviská</w:t>
      </w:r>
      <w:r w:rsidR="002A16E0" w:rsidRPr="00515A21">
        <w:t>, chráni si svoje zdravie a zdravie ostatných, vie poskytnúť nevyhnutnú prvú pomoc  (zavolať 112).</w:t>
      </w:r>
    </w:p>
    <w:p w:rsidR="005033E7" w:rsidRPr="00515A21" w:rsidRDefault="005033E7" w:rsidP="00294F61">
      <w:r w:rsidRPr="00515A21">
        <w:rPr>
          <w:b/>
        </w:rPr>
        <w:t xml:space="preserve">Charakteristika: </w:t>
      </w:r>
      <w:r w:rsidRPr="00515A21">
        <w:t xml:space="preserve"> priečka je zvisla nenosná stavebná konštrukcia, ktorá slúži na</w:t>
      </w:r>
      <w:r w:rsidR="005E7E59" w:rsidRPr="00515A21">
        <w:t xml:space="preserve"> rozdelenie                                         .                             priestorov stavby. N</w:t>
      </w:r>
      <w:r w:rsidRPr="00515A21">
        <w:t>ajčastejšie</w:t>
      </w:r>
      <w:r w:rsidR="005E7E59" w:rsidRPr="00515A21">
        <w:t xml:space="preserve"> sa zhotovuje z presných tvárnic hrubých 75, 100, 125 .                             a 150 mm.</w:t>
      </w:r>
    </w:p>
    <w:p w:rsidR="001E255C" w:rsidRPr="00515A21" w:rsidRDefault="00DB264C" w:rsidP="00294F61">
      <w:r w:rsidRPr="00515A21">
        <w:rPr>
          <w:b/>
        </w:rPr>
        <w:t>Pomôcky a</w:t>
      </w:r>
      <w:r w:rsidR="00B44AEA" w:rsidRPr="00515A21">
        <w:rPr>
          <w:b/>
        </w:rPr>
        <w:t> </w:t>
      </w:r>
      <w:r w:rsidRPr="00515A21">
        <w:rPr>
          <w:b/>
        </w:rPr>
        <w:t>náradie</w:t>
      </w:r>
      <w:r w:rsidR="00B44AEA" w:rsidRPr="00515A21">
        <w:rPr>
          <w:b/>
        </w:rPr>
        <w:t xml:space="preserve"> </w:t>
      </w:r>
      <w:r w:rsidR="005E7E59" w:rsidRPr="00515A21">
        <w:rPr>
          <w:b/>
        </w:rPr>
        <w:t>-</w:t>
      </w:r>
      <w:r w:rsidR="00571156" w:rsidRPr="00515A21">
        <w:rPr>
          <w:b/>
        </w:rPr>
        <w:t xml:space="preserve"> </w:t>
      </w:r>
      <w:r w:rsidR="00571156" w:rsidRPr="00515A21">
        <w:t>na s</w:t>
      </w:r>
      <w:r w:rsidR="005033E7" w:rsidRPr="00515A21">
        <w:t xml:space="preserve">tavbu priečky </w:t>
      </w:r>
      <w:r w:rsidR="005E7E59" w:rsidRPr="00515A21">
        <w:t xml:space="preserve">potrebujeme toto náradie: </w:t>
      </w:r>
      <w:r w:rsidR="00571156" w:rsidRPr="00515A21">
        <w:t xml:space="preserve">                                                                             </w:t>
      </w:r>
      <w:r w:rsidR="00571156" w:rsidRPr="00515A21">
        <w:rPr>
          <w:b/>
        </w:rPr>
        <w:t xml:space="preserve">    </w:t>
      </w:r>
      <w:r w:rsidR="00DF6505" w:rsidRPr="00515A21">
        <w:rPr>
          <w:b/>
        </w:rPr>
        <w:t xml:space="preserve">  </w:t>
      </w:r>
      <w:r w:rsidR="005E7E59" w:rsidRPr="00515A21">
        <w:rPr>
          <w:b/>
        </w:rPr>
        <w:t>-</w:t>
      </w:r>
      <w:r w:rsidR="00DF6505" w:rsidRPr="00515A21">
        <w:rPr>
          <w:b/>
        </w:rPr>
        <w:t xml:space="preserve">                                   </w:t>
      </w:r>
      <w:r w:rsidR="00571156" w:rsidRPr="00515A21">
        <w:rPr>
          <w:b/>
        </w:rPr>
        <w:t xml:space="preserve"> </w:t>
      </w:r>
      <w:r w:rsidR="00571156" w:rsidRPr="00515A21">
        <w:t>murársku lyžicu, presnú murársku lyžicu</w:t>
      </w:r>
      <w:r w:rsidR="00DF6505" w:rsidRPr="00515A21">
        <w:t xml:space="preserve">                                                                        -                                    murársky špagát                                                                                                                  -                                    miešadlo na </w:t>
      </w:r>
      <w:proofErr w:type="spellStart"/>
      <w:r w:rsidR="00DF6505" w:rsidRPr="00515A21">
        <w:t>murovaciu</w:t>
      </w:r>
      <w:proofErr w:type="spellEnd"/>
      <w:r w:rsidR="00DF6505" w:rsidRPr="00515A21">
        <w:t xml:space="preserve"> maltu                                                                                                                             -                                    vedro na </w:t>
      </w:r>
      <w:proofErr w:type="spellStart"/>
      <w:r w:rsidR="00DF6505" w:rsidRPr="00515A21">
        <w:t>murovaciu</w:t>
      </w:r>
      <w:proofErr w:type="spellEnd"/>
      <w:r w:rsidR="00DF6505" w:rsidRPr="00515A21">
        <w:t xml:space="preserve"> maltu</w:t>
      </w:r>
      <w:r w:rsidR="00B44AEA" w:rsidRPr="00515A21">
        <w:t xml:space="preserve">                                                                                                         </w:t>
      </w:r>
      <w:r w:rsidR="00DF6505" w:rsidRPr="00515A21">
        <w:t xml:space="preserve"> </w:t>
      </w:r>
      <w:r w:rsidR="00B44AEA" w:rsidRPr="00515A21">
        <w:t xml:space="preserve">-                                    </w:t>
      </w:r>
      <w:r w:rsidR="00DF6505" w:rsidRPr="00515A21">
        <w:t>gumové kladivo</w:t>
      </w:r>
      <w:r w:rsidR="00B44AEA" w:rsidRPr="00515A21">
        <w:t xml:space="preserve">                                                                                                                             </w:t>
      </w:r>
      <w:r w:rsidRPr="00515A21">
        <w:t xml:space="preserve"> </w:t>
      </w:r>
      <w:r w:rsidR="00B44AEA" w:rsidRPr="00515A21">
        <w:t xml:space="preserve">-                                   </w:t>
      </w:r>
      <w:r w:rsidR="00DF6505" w:rsidRPr="00515A21">
        <w:t xml:space="preserve"> ručn</w:t>
      </w:r>
      <w:r w:rsidR="00B44AEA" w:rsidRPr="00515A21">
        <w:t xml:space="preserve">ú </w:t>
      </w:r>
      <w:proofErr w:type="spellStart"/>
      <w:r w:rsidR="00B44AEA" w:rsidRPr="00515A21">
        <w:t>vidiovú</w:t>
      </w:r>
      <w:proofErr w:type="spellEnd"/>
      <w:r w:rsidR="00B44AEA" w:rsidRPr="00515A21">
        <w:t xml:space="preserve"> pílu na krátenie tvárnic                                                                                                    -                                    murársky hoblík na zarovnanie tvárnic                                                                            -                                    murárske zubové </w:t>
      </w:r>
      <w:proofErr w:type="spellStart"/>
      <w:r w:rsidR="00B44AEA" w:rsidRPr="00515A21">
        <w:t>hladítko</w:t>
      </w:r>
      <w:proofErr w:type="spellEnd"/>
      <w:r w:rsidR="00B44AEA" w:rsidRPr="00515A21">
        <w:t xml:space="preserve">                                                                                                                                          -                                    murársku vodováhu                                                                                                                                                              -                                    meter a ceruzku</w:t>
      </w:r>
    </w:p>
    <w:p w:rsidR="00515A21" w:rsidRPr="00E310DF" w:rsidRDefault="00DB264C" w:rsidP="00294F61">
      <w:r w:rsidRPr="00515A21">
        <w:rPr>
          <w:b/>
        </w:rPr>
        <w:t>Materiál</w:t>
      </w:r>
      <w:r w:rsidR="002C0029" w:rsidRPr="00515A21">
        <w:rPr>
          <w:b/>
        </w:rPr>
        <w:t xml:space="preserve"> </w:t>
      </w:r>
      <w:r w:rsidR="005E7E59" w:rsidRPr="00515A21">
        <w:rPr>
          <w:b/>
        </w:rPr>
        <w:t>-</w:t>
      </w:r>
      <w:r w:rsidR="002C0029" w:rsidRPr="00515A21">
        <w:t xml:space="preserve"> na stavbu priečky</w:t>
      </w:r>
      <w:r w:rsidR="005E7E59" w:rsidRPr="00515A21">
        <w:t xml:space="preserve"> potrebujeme tento materiál</w:t>
      </w:r>
      <w:r w:rsidR="002C0029" w:rsidRPr="00515A21">
        <w:t xml:space="preserve">:                                                                                                                                                                     -                                    presné </w:t>
      </w:r>
      <w:proofErr w:type="spellStart"/>
      <w:r w:rsidR="002C0029" w:rsidRPr="00515A21">
        <w:t>murovacie</w:t>
      </w:r>
      <w:proofErr w:type="spellEnd"/>
      <w:r w:rsidR="002C0029" w:rsidRPr="00515A21">
        <w:t xml:space="preserve"> tvárnice                                                                                                                                                                    -                                    lepenka na izoláciu                                                                                                                                                                       -                                    </w:t>
      </w:r>
      <w:proofErr w:type="spellStart"/>
      <w:r w:rsidR="002C0029" w:rsidRPr="00515A21">
        <w:t>vápennocementovú</w:t>
      </w:r>
      <w:proofErr w:type="spellEnd"/>
      <w:r w:rsidR="002C0029" w:rsidRPr="00515A21">
        <w:t xml:space="preserve"> maltu na založenie prvej rady muriva                                                                                                       -                                 </w:t>
      </w:r>
      <w:r w:rsidR="00EB3798">
        <w:t xml:space="preserve">   </w:t>
      </w:r>
      <w:proofErr w:type="spellStart"/>
      <w:r w:rsidR="00EB3798">
        <w:t>murovaciu</w:t>
      </w:r>
      <w:proofErr w:type="spellEnd"/>
      <w:r w:rsidR="00EB3798">
        <w:t xml:space="preserve"> maltu na presné tvá</w:t>
      </w:r>
      <w:r w:rsidR="002C0029" w:rsidRPr="00515A21">
        <w:t xml:space="preserve">rnice                                                                                                                                                                                                       -                                   </w:t>
      </w:r>
      <w:r w:rsidR="005033E7" w:rsidRPr="00515A21">
        <w:t xml:space="preserve"> nerezové spojky a stavebné klince                                                                                                      -                                    </w:t>
      </w:r>
      <w:proofErr w:type="spellStart"/>
      <w:r w:rsidR="005033E7" w:rsidRPr="00515A21">
        <w:t>nízkoexpanznú</w:t>
      </w:r>
      <w:proofErr w:type="spellEnd"/>
      <w:r w:rsidR="005033E7" w:rsidRPr="00515A21">
        <w:t xml:space="preserve"> penu na vyplnenie styčných škár medzi priečkou                                                     -                      </w:t>
      </w:r>
      <w:r w:rsidR="00E310DF">
        <w:t xml:space="preserve">               a  nosnými  múrm</w:t>
      </w:r>
      <w:r w:rsidR="00B22402">
        <w:t>i</w:t>
      </w:r>
      <w:bookmarkStart w:id="0" w:name="_GoBack"/>
      <w:bookmarkEnd w:id="0"/>
    </w:p>
    <w:p w:rsidR="00D12DB9" w:rsidRPr="00D765B1" w:rsidRDefault="005E7E59" w:rsidP="00847DD4">
      <w:pPr>
        <w:jc w:val="both"/>
        <w:rPr>
          <w:b/>
          <w:color w:val="C00000"/>
        </w:rPr>
      </w:pPr>
      <w:r w:rsidRPr="00D765B1">
        <w:rPr>
          <w:b/>
          <w:color w:val="C00000"/>
          <w:sz w:val="24"/>
          <w:szCs w:val="24"/>
        </w:rPr>
        <w:lastRenderedPageBreak/>
        <w:t>Pracovný postup murovania deliacej priečky, z presných</w:t>
      </w:r>
      <w:r w:rsidRPr="00D765B1">
        <w:rPr>
          <w:b/>
          <w:color w:val="C00000"/>
        </w:rPr>
        <w:t xml:space="preserve"> tvárnic</w:t>
      </w:r>
      <w:r w:rsidR="00D12DB9" w:rsidRPr="00D765B1">
        <w:rPr>
          <w:b/>
          <w:color w:val="C00000"/>
        </w:rPr>
        <w:t>:</w:t>
      </w:r>
    </w:p>
    <w:p w:rsidR="00D90311" w:rsidRDefault="00D90311" w:rsidP="00847DD4">
      <w:pPr>
        <w:jc w:val="both"/>
        <w:rPr>
          <w:b/>
        </w:rPr>
      </w:pPr>
    </w:p>
    <w:p w:rsidR="00D90311" w:rsidRPr="00D90311" w:rsidRDefault="00D12DB9" w:rsidP="00D90311">
      <w:pPr>
        <w:pStyle w:val="Odsekzoznamu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Poloha priečky </w:t>
      </w:r>
      <w:r>
        <w:t xml:space="preserve">– polohu priečky si naznačíme ceruzkou na nosnú stenu a na </w:t>
      </w:r>
      <w:r w:rsidR="00F05693">
        <w:t>podlahu, dbáme na zvislosť naznačenia</w:t>
      </w:r>
    </w:p>
    <w:p w:rsidR="00D90311" w:rsidRPr="00D90311" w:rsidRDefault="00D90311" w:rsidP="00D90311">
      <w:pPr>
        <w:pStyle w:val="Odsekzoznamu"/>
        <w:ind w:left="705"/>
        <w:jc w:val="both"/>
      </w:pPr>
    </w:p>
    <w:p w:rsidR="00D90311" w:rsidRPr="00D90311" w:rsidRDefault="00D12DB9" w:rsidP="00D90311">
      <w:pPr>
        <w:pStyle w:val="Odsekzoznamu"/>
        <w:numPr>
          <w:ilvl w:val="0"/>
          <w:numId w:val="6"/>
        </w:numPr>
        <w:jc w:val="both"/>
      </w:pPr>
      <w:r w:rsidRPr="00F05693">
        <w:rPr>
          <w:b/>
        </w:rPr>
        <w:t xml:space="preserve">Založenie priečky a prvá rada priečky </w:t>
      </w:r>
      <w:r w:rsidR="00EE2DEA">
        <w:t>–</w:t>
      </w:r>
      <w:r>
        <w:t xml:space="preserve"> </w:t>
      </w:r>
      <w:r w:rsidR="00EE2DEA">
        <w:t xml:space="preserve">pod budúcu priečku rozložíme hydroizolačný pás,                                          </w:t>
      </w:r>
      <w:r w:rsidR="00F05693">
        <w:t xml:space="preserve">     n</w:t>
      </w:r>
      <w:r w:rsidR="00EE2DEA">
        <w:t>apríklad z asfaltovej lepenky. Prvý rád sa zakladá do vápenno-cementovej malty s minimálnou    hrúbkou 20 mm.</w:t>
      </w:r>
      <w:r w:rsidR="00F05693">
        <w:t xml:space="preserve"> Dbáme na </w:t>
      </w:r>
      <w:proofErr w:type="spellStart"/>
      <w:r w:rsidR="00F05693">
        <w:t>rovinnosť</w:t>
      </w:r>
      <w:proofErr w:type="spellEnd"/>
      <w:r w:rsidR="00F05693">
        <w:t xml:space="preserve">, ktorú kontrolujeme vodováhou. Prípadne </w:t>
      </w:r>
      <w:r w:rsidR="00F05693" w:rsidRPr="00D90311">
        <w:rPr>
          <w:sz w:val="28"/>
          <w:szCs w:val="28"/>
        </w:rPr>
        <w:t>nerovností</w:t>
      </w:r>
      <w:r w:rsidR="00F05693">
        <w:t xml:space="preserve"> korigujeme poklepávaním gumovým kladivom. </w:t>
      </w:r>
    </w:p>
    <w:p w:rsidR="00D90311" w:rsidRPr="00D90311" w:rsidRDefault="00D90311" w:rsidP="00D90311">
      <w:pPr>
        <w:pStyle w:val="Odsekzoznamu"/>
        <w:ind w:left="705"/>
        <w:jc w:val="both"/>
      </w:pPr>
    </w:p>
    <w:p w:rsidR="00F05693" w:rsidRDefault="00F05693" w:rsidP="00F05693">
      <w:pPr>
        <w:pStyle w:val="Odsekzoznamu"/>
        <w:numPr>
          <w:ilvl w:val="0"/>
          <w:numId w:val="6"/>
        </w:numPr>
        <w:jc w:val="both"/>
      </w:pPr>
      <w:r>
        <w:rPr>
          <w:b/>
        </w:rPr>
        <w:t>Murovanie ďalších radov priečky</w:t>
      </w:r>
      <w:r>
        <w:t xml:space="preserve"> </w:t>
      </w:r>
      <w:r w:rsidR="00C63735">
        <w:t>–</w:t>
      </w:r>
      <w:r>
        <w:t xml:space="preserve"> </w:t>
      </w:r>
      <w:r w:rsidR="00C63735">
        <w:t xml:space="preserve">na </w:t>
      </w:r>
      <w:r w:rsidR="00F74436">
        <w:t>tvárnice</w:t>
      </w:r>
      <w:r w:rsidR="00C63735">
        <w:t xml:space="preserve"> nanáša</w:t>
      </w:r>
      <w:r w:rsidR="00F74436">
        <w:t xml:space="preserve">me </w:t>
      </w:r>
      <w:proofErr w:type="spellStart"/>
      <w:r w:rsidR="00F74436">
        <w:t>tenkovrstv</w:t>
      </w:r>
      <w:r w:rsidR="00A771F1">
        <w:t>u</w:t>
      </w:r>
      <w:proofErr w:type="spellEnd"/>
      <w:r w:rsidR="00C63735">
        <w:t xml:space="preserve"> maltu, presnou murárskou lyžicou v hrúbke 1 až 2 mm, na vodorovnú aj zvislú plochu tvárnic.</w:t>
      </w:r>
      <w:r w:rsidR="00FE7B23">
        <w:t xml:space="preserve"> </w:t>
      </w:r>
      <w:r w:rsidR="00A771F1">
        <w:t>Ukladáme ďalšie tvárnice na seba a dorovnávame ich za pomoci vodováhy. Mur</w:t>
      </w:r>
      <w:r w:rsidR="00B22402">
        <w:t>ovať môžeme aj pomocou murárskeho</w:t>
      </w:r>
      <w:r w:rsidR="00A771F1">
        <w:t xml:space="preserve"> š</w:t>
      </w:r>
      <w:r w:rsidR="00B22402">
        <w:t>pagátu.</w:t>
      </w:r>
      <w:r w:rsidR="00A771F1">
        <w:t xml:space="preserve"> Š</w:t>
      </w:r>
      <w:r w:rsidR="00B22402">
        <w:t xml:space="preserve">pagát </w:t>
      </w:r>
      <w:r w:rsidR="00A771F1">
        <w:t>upevníme na začiatku priečky a na konci priečky a ďalšie tvárni</w:t>
      </w:r>
      <w:r w:rsidR="00E310DF">
        <w:t>ce ukladáme</w:t>
      </w:r>
      <w:r w:rsidR="00B22402">
        <w:t xml:space="preserve"> do špagátu</w:t>
      </w:r>
      <w:r w:rsidR="00E310DF">
        <w:t xml:space="preserve">. Tento spôsob používame hlavne pri dlhších priečkach. </w:t>
      </w:r>
      <w:r w:rsidR="00FE7B23">
        <w:t>Takto postupujeme pri murovaní ďalších a ďalších radov.</w:t>
      </w:r>
      <w:r w:rsidR="00A771F1">
        <w:t xml:space="preserve"> Na nanášanie </w:t>
      </w:r>
      <w:proofErr w:type="spellStart"/>
      <w:r w:rsidR="00A771F1">
        <w:t>murova</w:t>
      </w:r>
      <w:r w:rsidR="002F2626">
        <w:t>cej</w:t>
      </w:r>
      <w:proofErr w:type="spellEnd"/>
      <w:r w:rsidR="002F2626">
        <w:t xml:space="preserve"> malty môžeme </w:t>
      </w:r>
      <w:r w:rsidR="00DD5869">
        <w:t>použi</w:t>
      </w:r>
      <w:r w:rsidR="002F2626">
        <w:t xml:space="preserve">ť aj </w:t>
      </w:r>
      <w:r w:rsidR="00F74436">
        <w:t xml:space="preserve">murársku lyžicu, a na strhávanie prebytočnej malty murárske zubové </w:t>
      </w:r>
      <w:proofErr w:type="spellStart"/>
      <w:r w:rsidR="00F74436">
        <w:t>hladítko</w:t>
      </w:r>
      <w:proofErr w:type="spellEnd"/>
      <w:r w:rsidR="00F74436">
        <w:t>.</w:t>
      </w:r>
    </w:p>
    <w:p w:rsidR="00D90311" w:rsidRPr="00D90311" w:rsidRDefault="00D90311" w:rsidP="00D90311">
      <w:pPr>
        <w:pStyle w:val="Odsekzoznamu"/>
        <w:ind w:left="705"/>
        <w:jc w:val="both"/>
      </w:pPr>
    </w:p>
    <w:p w:rsidR="00FE7B23" w:rsidRDefault="00FE7B23" w:rsidP="00F05693">
      <w:pPr>
        <w:pStyle w:val="Odsekzoznamu"/>
        <w:numPr>
          <w:ilvl w:val="0"/>
          <w:numId w:val="6"/>
        </w:numPr>
        <w:jc w:val="both"/>
      </w:pPr>
      <w:r>
        <w:rPr>
          <w:b/>
        </w:rPr>
        <w:t xml:space="preserve">Montáž </w:t>
      </w:r>
      <w:proofErr w:type="spellStart"/>
      <w:r>
        <w:rPr>
          <w:b/>
        </w:rPr>
        <w:t>murivovej</w:t>
      </w:r>
      <w:proofErr w:type="spellEnd"/>
      <w:r>
        <w:rPr>
          <w:b/>
        </w:rPr>
        <w:t xml:space="preserve"> spojky </w:t>
      </w:r>
      <w:r>
        <w:t xml:space="preserve">– priečka sa k nosnej stene prichytí pomocou </w:t>
      </w:r>
      <w:proofErr w:type="spellStart"/>
      <w:r>
        <w:t>murivovej</w:t>
      </w:r>
      <w:proofErr w:type="spellEnd"/>
      <w:r>
        <w:t xml:space="preserve"> spojky ohnutej do tvaru </w:t>
      </w:r>
      <w:r w:rsidR="00E310DF">
        <w:t>„</w:t>
      </w:r>
      <w:r>
        <w:t>L</w:t>
      </w:r>
      <w:r w:rsidR="00B22402">
        <w:t xml:space="preserve">“.  </w:t>
      </w:r>
      <w:r>
        <w:t xml:space="preserve"> </w:t>
      </w:r>
      <w:proofErr w:type="spellStart"/>
      <w:r>
        <w:t>Murivovu</w:t>
      </w:r>
      <w:proofErr w:type="spellEnd"/>
      <w:r>
        <w:t xml:space="preserve"> spojku vkladáme do ložnej plochy priečky. Spojku prichytíme klincami dlhými minimálne 100 mm</w:t>
      </w:r>
      <w:r w:rsidR="007A31F1">
        <w:t xml:space="preserve">. Klince sú ošetrené povrchovou úpravou proti hrdzaveniu. </w:t>
      </w:r>
      <w:proofErr w:type="spellStart"/>
      <w:r w:rsidR="007A31F1">
        <w:t>Murivovu</w:t>
      </w:r>
      <w:proofErr w:type="spellEnd"/>
      <w:r w:rsidR="007A31F1">
        <w:t xml:space="preserve"> spojku použijeme aj pre pripevnenie priečky k</w:t>
      </w:r>
      <w:r w:rsidR="002F2626">
        <w:t> stropu, a to vo vzdialeností približne 1200 mm od seba.</w:t>
      </w:r>
    </w:p>
    <w:p w:rsidR="00D90311" w:rsidRPr="00D90311" w:rsidRDefault="00D90311" w:rsidP="00D90311">
      <w:pPr>
        <w:pStyle w:val="Odsekzoznamu"/>
        <w:ind w:left="705"/>
        <w:jc w:val="both"/>
      </w:pPr>
    </w:p>
    <w:p w:rsidR="007A31F1" w:rsidRDefault="007A31F1" w:rsidP="00F05693">
      <w:pPr>
        <w:pStyle w:val="Odsekzoznamu"/>
        <w:numPr>
          <w:ilvl w:val="0"/>
          <w:numId w:val="6"/>
        </w:numPr>
        <w:jc w:val="both"/>
      </w:pPr>
      <w:r>
        <w:rPr>
          <w:b/>
        </w:rPr>
        <w:t xml:space="preserve">Roh priečky </w:t>
      </w:r>
      <w:r>
        <w:t>– ak je potrebné pri murovaní priečky vytvoriť roh, treba dbať na správne preväzovanie tvárnic. Väzba sa musí striedať v každom rade tak, ako je zvykom pri zhotovovaní muriva z kusových stavív.</w:t>
      </w:r>
    </w:p>
    <w:p w:rsidR="00D90311" w:rsidRPr="00D90311" w:rsidRDefault="00D90311" w:rsidP="00D90311">
      <w:pPr>
        <w:pStyle w:val="Odsekzoznamu"/>
        <w:ind w:left="705"/>
        <w:jc w:val="both"/>
      </w:pPr>
    </w:p>
    <w:p w:rsidR="007A31F1" w:rsidRDefault="007A31F1" w:rsidP="00F05693">
      <w:pPr>
        <w:pStyle w:val="Odsekzoznamu"/>
        <w:numPr>
          <w:ilvl w:val="0"/>
          <w:numId w:val="6"/>
        </w:numPr>
        <w:jc w:val="both"/>
      </w:pPr>
      <w:r>
        <w:rPr>
          <w:b/>
        </w:rPr>
        <w:t>Pružný styk</w:t>
      </w:r>
      <w:r>
        <w:t xml:space="preserve"> </w:t>
      </w:r>
      <w:r w:rsidR="002F2626">
        <w:t>–</w:t>
      </w:r>
      <w:r>
        <w:t xml:space="preserve"> </w:t>
      </w:r>
      <w:r w:rsidR="002F2626">
        <w:t>od nosných stien a od stropu v hornej častí sa odporúča priečku oddeliť pružným stykom, a to vložením pásu minerálnej vlny. Medzeru môžeme vyplniť aj polyuretánovou penou.</w:t>
      </w:r>
    </w:p>
    <w:p w:rsidR="00D90311" w:rsidRPr="00D90311" w:rsidRDefault="00D90311" w:rsidP="00D90311">
      <w:pPr>
        <w:pStyle w:val="Odsekzoznamu"/>
        <w:ind w:left="705"/>
        <w:jc w:val="both"/>
      </w:pPr>
    </w:p>
    <w:p w:rsidR="00F74436" w:rsidRDefault="00F74436" w:rsidP="00F05693">
      <w:pPr>
        <w:pStyle w:val="Odsekzoznamu"/>
        <w:numPr>
          <w:ilvl w:val="0"/>
          <w:numId w:val="6"/>
        </w:numPr>
        <w:jc w:val="both"/>
      </w:pPr>
      <w:r>
        <w:rPr>
          <w:b/>
        </w:rPr>
        <w:t>Takto zhotovená priečka je pripravená na omietanie</w:t>
      </w:r>
      <w:r w:rsidRPr="00F74436">
        <w:t>.</w:t>
      </w:r>
    </w:p>
    <w:p w:rsidR="00E310DF" w:rsidRDefault="00E310DF" w:rsidP="00E310DF">
      <w:pPr>
        <w:pStyle w:val="Odsekzoznamu"/>
      </w:pPr>
    </w:p>
    <w:p w:rsidR="00E310DF" w:rsidRDefault="00E310DF" w:rsidP="00E310DF">
      <w:pPr>
        <w:pStyle w:val="Odsekzoznamu"/>
        <w:ind w:left="705"/>
        <w:jc w:val="both"/>
      </w:pPr>
    </w:p>
    <w:p w:rsidR="007A31F1" w:rsidRDefault="007A31F1" w:rsidP="007A31F1">
      <w:pPr>
        <w:jc w:val="both"/>
      </w:pPr>
    </w:p>
    <w:p w:rsidR="00D765B1" w:rsidRDefault="00006A6B" w:rsidP="00847DD4">
      <w:pPr>
        <w:rPr>
          <w:b/>
        </w:rPr>
      </w:pPr>
      <w:r w:rsidRPr="00006A6B">
        <w:rPr>
          <w:b/>
        </w:rPr>
        <w:t>Ú</w:t>
      </w:r>
      <w:r w:rsidR="00466F0C" w:rsidRPr="00006A6B">
        <w:rPr>
          <w:b/>
        </w:rPr>
        <w:t>lohou je prečítať si</w:t>
      </w:r>
      <w:r w:rsidR="005B0779" w:rsidRPr="00006A6B">
        <w:rPr>
          <w:b/>
        </w:rPr>
        <w:t xml:space="preserve"> postup</w:t>
      </w:r>
      <w:r w:rsidR="00F74436">
        <w:rPr>
          <w:b/>
        </w:rPr>
        <w:t xml:space="preserve"> zhotovenia priečky </w:t>
      </w:r>
      <w:r w:rsidR="00466F0C" w:rsidRPr="00006A6B">
        <w:rPr>
          <w:b/>
        </w:rPr>
        <w:t xml:space="preserve"> , prepísať</w:t>
      </w:r>
      <w:r w:rsidR="00F74436">
        <w:rPr>
          <w:b/>
        </w:rPr>
        <w:t xml:space="preserve"> postup</w:t>
      </w:r>
      <w:r w:rsidR="00466F0C" w:rsidRPr="00006A6B">
        <w:rPr>
          <w:b/>
        </w:rPr>
        <w:t xml:space="preserve"> do zo</w:t>
      </w:r>
      <w:r w:rsidR="005B0779" w:rsidRPr="00006A6B">
        <w:rPr>
          <w:b/>
        </w:rPr>
        <w:t>šita,</w:t>
      </w:r>
      <w:r w:rsidR="00F74436">
        <w:rPr>
          <w:b/>
        </w:rPr>
        <w:t xml:space="preserve"> </w:t>
      </w:r>
      <w:r w:rsidR="005B0779" w:rsidRPr="00006A6B">
        <w:rPr>
          <w:b/>
        </w:rPr>
        <w:t xml:space="preserve"> naučiť sa postup</w:t>
      </w:r>
      <w:r w:rsidR="00F74436">
        <w:rPr>
          <w:b/>
        </w:rPr>
        <w:t xml:space="preserve"> zhotovenia priečky </w:t>
      </w:r>
      <w:r w:rsidR="005B0779" w:rsidRPr="00006A6B">
        <w:rPr>
          <w:b/>
        </w:rPr>
        <w:t xml:space="preserve"> a vypracovať priložený pracovný list. </w:t>
      </w:r>
      <w:r w:rsidR="001E255C" w:rsidRPr="00006A6B">
        <w:rPr>
          <w:b/>
        </w:rPr>
        <w:t xml:space="preserve"> </w:t>
      </w:r>
      <w:r w:rsidR="00466F0C" w:rsidRPr="00006A6B">
        <w:rPr>
          <w:b/>
        </w:rPr>
        <w:t xml:space="preserve"> Podobné pracovné postupy si pozrite na internetových portáloch ako napríklad: </w:t>
      </w:r>
      <w:proofErr w:type="spellStart"/>
      <w:r w:rsidR="00466F0C" w:rsidRPr="00006A6B">
        <w:rPr>
          <w:b/>
        </w:rPr>
        <w:t>google</w:t>
      </w:r>
      <w:proofErr w:type="spellEnd"/>
      <w:r w:rsidR="00466F0C" w:rsidRPr="00006A6B">
        <w:rPr>
          <w:b/>
        </w:rPr>
        <w:t xml:space="preserve">, </w:t>
      </w:r>
      <w:proofErr w:type="spellStart"/>
      <w:r w:rsidR="00466F0C" w:rsidRPr="00006A6B">
        <w:rPr>
          <w:b/>
        </w:rPr>
        <w:t>youtube</w:t>
      </w:r>
      <w:proofErr w:type="spellEnd"/>
      <w:r w:rsidR="00466F0C" w:rsidRPr="00006A6B">
        <w:rPr>
          <w:b/>
        </w:rPr>
        <w:t xml:space="preserve"> a pod.</w:t>
      </w:r>
      <w:r w:rsidR="001E255C" w:rsidRPr="00006A6B">
        <w:rPr>
          <w:b/>
        </w:rPr>
        <w:t xml:space="preserve"> V prípade nejasností a otázok, kontaktujte: </w:t>
      </w:r>
      <w:hyperlink r:id="rId8" w:history="1">
        <w:r w:rsidR="001E255C" w:rsidRPr="00006A6B">
          <w:rPr>
            <w:rStyle w:val="Hypertextovprepojenie"/>
            <w:b/>
          </w:rPr>
          <w:t>dovhun.jan@hotmail.sk</w:t>
        </w:r>
      </w:hyperlink>
      <w:r w:rsidR="005B0779" w:rsidRPr="00006A6B">
        <w:rPr>
          <w:b/>
        </w:rPr>
        <w:t>, mobil</w:t>
      </w:r>
      <w:r w:rsidR="001E255C" w:rsidRPr="00006A6B">
        <w:rPr>
          <w:b/>
        </w:rPr>
        <w:t>: 0908 315 313.</w:t>
      </w:r>
      <w:r w:rsidRPr="00006A6B">
        <w:rPr>
          <w:b/>
        </w:rPr>
        <w:t xml:space="preserve">   Ján </w:t>
      </w:r>
      <w:proofErr w:type="spellStart"/>
      <w:r w:rsidRPr="00006A6B">
        <w:rPr>
          <w:b/>
        </w:rPr>
        <w:t>Dovhun</w:t>
      </w:r>
      <w:proofErr w:type="spellEnd"/>
      <w:r w:rsidRPr="00006A6B">
        <w:rPr>
          <w:b/>
        </w:rPr>
        <w:t>: triedny učiteľ   1. C triedy.</w:t>
      </w:r>
      <w:r w:rsidR="0092031F">
        <w:rPr>
          <w:b/>
        </w:rPr>
        <w:t xml:space="preserve">    </w:t>
      </w:r>
    </w:p>
    <w:p w:rsidR="00006A6B" w:rsidRPr="00006A6B" w:rsidRDefault="00812FFE" w:rsidP="00847DD4">
      <w:pPr>
        <w:rPr>
          <w:b/>
        </w:rPr>
      </w:pPr>
      <w:r>
        <w:rPr>
          <w:b/>
        </w:rPr>
        <w:lastRenderedPageBreak/>
        <w:t>Me</w:t>
      </w:r>
      <w:r w:rsidR="00006A6B">
        <w:rPr>
          <w:b/>
        </w:rPr>
        <w:t>no a priezvisko žiaka:                                                                                       Trieda:  1. C,   predmet: OV</w:t>
      </w:r>
      <w:r w:rsidR="0092031F">
        <w:rPr>
          <w:b/>
        </w:rPr>
        <w:t xml:space="preserve">     .                                                                             </w:t>
      </w:r>
    </w:p>
    <w:p w:rsidR="004A75A9" w:rsidRPr="004A75A9" w:rsidRDefault="00F70F17" w:rsidP="00F70F17">
      <w:pPr>
        <w:rPr>
          <w:b/>
          <w:sz w:val="24"/>
          <w:szCs w:val="24"/>
        </w:rPr>
      </w:pPr>
      <w:r w:rsidRPr="004A75A9">
        <w:rPr>
          <w:b/>
          <w:sz w:val="24"/>
          <w:szCs w:val="24"/>
        </w:rPr>
        <w:t>Pracovný list na vypracovanie (odpovedajte na otázky a zapíšte ich na tento list).</w:t>
      </w:r>
      <w:r w:rsidR="00D765B1">
        <w:rPr>
          <w:b/>
          <w:sz w:val="24"/>
          <w:szCs w:val="24"/>
        </w:rPr>
        <w:t xml:space="preserve"> Odovzdajte do 15. 5</w:t>
      </w:r>
      <w:r w:rsidR="00812FFE">
        <w:rPr>
          <w:b/>
          <w:sz w:val="24"/>
          <w:szCs w:val="24"/>
        </w:rPr>
        <w:t>.2020.</w:t>
      </w:r>
    </w:p>
    <w:p w:rsidR="00F70F17" w:rsidRDefault="002B61D6" w:rsidP="00F70F17">
      <w:pPr>
        <w:pStyle w:val="Odsekzoznamu"/>
        <w:numPr>
          <w:ilvl w:val="0"/>
          <w:numId w:val="5"/>
        </w:numPr>
      </w:pPr>
      <w:r>
        <w:t>Načo nám slúži deliaca priečka:</w:t>
      </w:r>
    </w:p>
    <w:p w:rsidR="005B0779" w:rsidRDefault="005B0779" w:rsidP="00F70F17"/>
    <w:p w:rsidR="00F34FFF" w:rsidRDefault="00D765B1" w:rsidP="00F70F17">
      <w:pPr>
        <w:pStyle w:val="Odsekzoznamu"/>
        <w:numPr>
          <w:ilvl w:val="0"/>
          <w:numId w:val="5"/>
        </w:numPr>
      </w:pPr>
      <w:r>
        <w:t xml:space="preserve">Čo </w:t>
      </w:r>
      <w:r w:rsidR="002B61D6">
        <w:t>použijeme na izolovanie priečky:</w:t>
      </w:r>
    </w:p>
    <w:p w:rsidR="005B0779" w:rsidRDefault="005B0779" w:rsidP="00F70F17"/>
    <w:p w:rsidR="00F70F17" w:rsidRDefault="00F70F17" w:rsidP="00F70F17">
      <w:pPr>
        <w:pStyle w:val="Odsekzoznamu"/>
        <w:numPr>
          <w:ilvl w:val="0"/>
          <w:numId w:val="5"/>
        </w:numPr>
      </w:pPr>
      <w:r>
        <w:t xml:space="preserve">Aké náradie a pomôcky </w:t>
      </w:r>
      <w:r w:rsidR="00812FFE">
        <w:t>použi</w:t>
      </w:r>
      <w:r w:rsidR="002B61D6">
        <w:t>jeme pri murovaní priečky:</w:t>
      </w:r>
    </w:p>
    <w:p w:rsidR="00D73585" w:rsidRDefault="00D73585" w:rsidP="00A04C7A"/>
    <w:p w:rsidR="00F70F17" w:rsidRDefault="00D765B1" w:rsidP="00F70F17">
      <w:pPr>
        <w:pStyle w:val="Odsekzoznamu"/>
        <w:numPr>
          <w:ilvl w:val="0"/>
          <w:numId w:val="5"/>
        </w:numPr>
      </w:pPr>
      <w:r>
        <w:t>Akú maltu použijeme pr</w:t>
      </w:r>
      <w:r w:rsidR="002B61D6">
        <w:t>i zakladaní prvého radu priečky:</w:t>
      </w:r>
    </w:p>
    <w:p w:rsidR="005B0779" w:rsidRDefault="005B0779" w:rsidP="00F70F17"/>
    <w:p w:rsidR="005B0779" w:rsidRDefault="002B61D6" w:rsidP="002B61D6">
      <w:pPr>
        <w:pStyle w:val="Odsekzoznamu"/>
        <w:numPr>
          <w:ilvl w:val="0"/>
          <w:numId w:val="5"/>
        </w:numPr>
      </w:pPr>
      <w:r>
        <w:t>Akú maltu použijeme na murovanie ďalších radov priečky:</w:t>
      </w:r>
    </w:p>
    <w:p w:rsidR="006B330A" w:rsidRDefault="006B330A" w:rsidP="00A04C7A"/>
    <w:p w:rsidR="006B330A" w:rsidRDefault="006B330A" w:rsidP="00A04C7A"/>
    <w:p w:rsidR="002B61D6" w:rsidRDefault="002B61D6" w:rsidP="002B61D6">
      <w:pPr>
        <w:pStyle w:val="Odsekzoznamu"/>
        <w:numPr>
          <w:ilvl w:val="0"/>
          <w:numId w:val="5"/>
        </w:numPr>
      </w:pPr>
      <w:r>
        <w:t>Čo použijeme pri upevňovaní priečky k nosnému múru:</w:t>
      </w:r>
    </w:p>
    <w:p w:rsidR="002B61D6" w:rsidRDefault="002B61D6" w:rsidP="002B61D6">
      <w:pPr>
        <w:ind w:left="360"/>
      </w:pPr>
    </w:p>
    <w:p w:rsidR="002B61D6" w:rsidRDefault="002B61D6" w:rsidP="002B61D6">
      <w:pPr>
        <w:pStyle w:val="Odsekzoznamu"/>
        <w:numPr>
          <w:ilvl w:val="0"/>
          <w:numId w:val="5"/>
        </w:numPr>
      </w:pPr>
      <w:r>
        <w:t>Čím vytvoríme pružný styk medzi nosným múrom a priečkou:</w:t>
      </w:r>
    </w:p>
    <w:p w:rsidR="006B330A" w:rsidRDefault="006B330A" w:rsidP="00A04C7A"/>
    <w:p w:rsidR="004A75A9" w:rsidRDefault="002B61D6" w:rsidP="004A75A9">
      <w:pPr>
        <w:pStyle w:val="Odsekzoznamu"/>
        <w:numPr>
          <w:ilvl w:val="0"/>
          <w:numId w:val="5"/>
        </w:numPr>
      </w:pPr>
      <w:r>
        <w:t>Akú obuv použijeme na stavenisku:</w:t>
      </w:r>
    </w:p>
    <w:p w:rsidR="006B330A" w:rsidRDefault="006B330A" w:rsidP="006B330A">
      <w:pPr>
        <w:pStyle w:val="Odsekzoznamu"/>
      </w:pPr>
    </w:p>
    <w:p w:rsidR="006B330A" w:rsidRDefault="00A04C7A" w:rsidP="006B330A">
      <w:pPr>
        <w:pStyle w:val="Odsekzoznamu"/>
        <w:numPr>
          <w:ilvl w:val="0"/>
          <w:numId w:val="5"/>
        </w:numPr>
      </w:pPr>
      <w:r>
        <w:t>Čím si chránime hlavu  na stavenisku:</w:t>
      </w:r>
    </w:p>
    <w:p w:rsidR="006B330A" w:rsidRDefault="006B330A" w:rsidP="006B330A">
      <w:pPr>
        <w:pStyle w:val="Odsekzoznamu"/>
      </w:pPr>
    </w:p>
    <w:p w:rsidR="008E082D" w:rsidRDefault="00A04C7A" w:rsidP="004A75A9">
      <w:pPr>
        <w:pStyle w:val="Odsekzoznamu"/>
        <w:numPr>
          <w:ilvl w:val="0"/>
          <w:numId w:val="5"/>
        </w:numPr>
      </w:pPr>
      <w:r>
        <w:t xml:space="preserve">Napíš telefónne </w:t>
      </w:r>
      <w:r w:rsidR="00F34FFF">
        <w:t xml:space="preserve"> číslo na privola</w:t>
      </w:r>
      <w:r>
        <w:t xml:space="preserve">nie </w:t>
      </w:r>
      <w:r w:rsidR="00F34FFF">
        <w:t>prvej pomoci:</w:t>
      </w:r>
    </w:p>
    <w:p w:rsidR="00006A6B" w:rsidRDefault="00006A6B" w:rsidP="00812FFE"/>
    <w:p w:rsidR="00515A21" w:rsidRDefault="00DB4046" w:rsidP="00DB4046">
      <w:pPr>
        <w:rPr>
          <w:b/>
        </w:rPr>
      </w:pPr>
      <w:r>
        <w:rPr>
          <w:b/>
        </w:rPr>
        <w:t>Úlohy</w:t>
      </w:r>
      <w:r w:rsidR="00515A21">
        <w:rPr>
          <w:b/>
        </w:rPr>
        <w:t xml:space="preserve"> z tohto pracovného listu</w:t>
      </w:r>
      <w:r w:rsidR="00EB3798">
        <w:rPr>
          <w:b/>
        </w:rPr>
        <w:t xml:space="preserve"> po vypracovaní  pošlite na </w:t>
      </w:r>
      <w:proofErr w:type="spellStart"/>
      <w:r w:rsidR="00EB3798">
        <w:rPr>
          <w:b/>
        </w:rPr>
        <w:t>e</w:t>
      </w:r>
      <w:r>
        <w:rPr>
          <w:b/>
        </w:rPr>
        <w:t>mailovu</w:t>
      </w:r>
      <w:proofErr w:type="spellEnd"/>
      <w:r>
        <w:rPr>
          <w:b/>
        </w:rPr>
        <w:t xml:space="preserve"> adresu:  </w:t>
      </w:r>
      <w:hyperlink r:id="rId9" w:history="1">
        <w:r w:rsidRPr="00AF7065">
          <w:rPr>
            <w:rStyle w:val="Hypertextovprepojenie"/>
            <w:b/>
          </w:rPr>
          <w:t>dovhun.jan@hotmail.sk</w:t>
        </w:r>
      </w:hyperlink>
      <w:r>
        <w:rPr>
          <w:b/>
        </w:rPr>
        <w:t>, prípadne odfoťte a pošlite MMS na mobil: 0908 315 313,</w:t>
      </w:r>
      <w:r w:rsidR="00EB3798">
        <w:rPr>
          <w:b/>
        </w:rPr>
        <w:t xml:space="preserve"> alebo cez aplikáciu </w:t>
      </w:r>
      <w:proofErr w:type="spellStart"/>
      <w:r w:rsidR="00EB3798">
        <w:rPr>
          <w:b/>
        </w:rPr>
        <w:t>facebook</w:t>
      </w:r>
      <w:proofErr w:type="spellEnd"/>
      <w:r w:rsidR="00EB3798">
        <w:rPr>
          <w:b/>
        </w:rPr>
        <w:t xml:space="preserve"> – Ján </w:t>
      </w:r>
      <w:proofErr w:type="spellStart"/>
      <w:r w:rsidR="00EB3798">
        <w:rPr>
          <w:b/>
        </w:rPr>
        <w:t>Dovhun</w:t>
      </w:r>
      <w:proofErr w:type="spellEnd"/>
      <w:r w:rsidR="00EB3798">
        <w:rPr>
          <w:b/>
        </w:rPr>
        <w:t xml:space="preserve"> SŠI Snina,</w:t>
      </w:r>
      <w:r>
        <w:rPr>
          <w:b/>
        </w:rPr>
        <w:t xml:space="preserve"> alebo pošlite na </w:t>
      </w:r>
      <w:proofErr w:type="spellStart"/>
      <w:r>
        <w:rPr>
          <w:b/>
        </w:rPr>
        <w:t>webovu</w:t>
      </w:r>
      <w:proofErr w:type="spellEnd"/>
      <w:r>
        <w:rPr>
          <w:b/>
        </w:rPr>
        <w:t xml:space="preserve"> stránku školy, prípadne poštou na adresu školy, alebo vhoďte do schránky školy, alebo osobne odovzdajte na vrátnicu školy (za dodržiavania prísnych </w:t>
      </w:r>
      <w:r w:rsidR="00515A21">
        <w:rPr>
          <w:b/>
        </w:rPr>
        <w:t>hygienických  opatrení), do 15. 5</w:t>
      </w:r>
      <w:r>
        <w:rPr>
          <w:b/>
        </w:rPr>
        <w:t>.</w:t>
      </w:r>
      <w:r w:rsidR="00515A21">
        <w:rPr>
          <w:b/>
        </w:rPr>
        <w:t xml:space="preserve"> </w:t>
      </w:r>
      <w:r>
        <w:rPr>
          <w:b/>
        </w:rPr>
        <w:t xml:space="preserve">2020.  Tento list bude použitý pri  hodnotení vašej prípravy vo vzdelávaní.      </w:t>
      </w:r>
    </w:p>
    <w:p w:rsidR="00C16DE4" w:rsidRDefault="00DB4046" w:rsidP="00294F61">
      <w:pPr>
        <w:rPr>
          <w:b/>
        </w:rPr>
      </w:pPr>
      <w:r>
        <w:rPr>
          <w:b/>
        </w:rPr>
        <w:t xml:space="preserve">                                      </w:t>
      </w:r>
      <w:r w:rsidR="00515A21">
        <w:rPr>
          <w:b/>
        </w:rPr>
        <w:t xml:space="preserve">                         </w:t>
      </w:r>
      <w:r>
        <w:rPr>
          <w:b/>
        </w:rPr>
        <w:t xml:space="preserve">                                </w:t>
      </w:r>
      <w:r w:rsidR="00515A21">
        <w:rPr>
          <w:b/>
        </w:rPr>
        <w:t xml:space="preserve">                              </w:t>
      </w:r>
      <w:r>
        <w:rPr>
          <w:b/>
        </w:rPr>
        <w:t xml:space="preserve"> </w:t>
      </w:r>
      <w:r w:rsidR="00515A21">
        <w:rPr>
          <w:b/>
        </w:rPr>
        <w:t xml:space="preserve">    </w:t>
      </w:r>
      <w:r>
        <w:rPr>
          <w:b/>
        </w:rPr>
        <w:t xml:space="preserve">Triedny  učiteľ:  Ján  </w:t>
      </w:r>
      <w:proofErr w:type="spellStart"/>
      <w:r>
        <w:rPr>
          <w:b/>
        </w:rPr>
        <w:t>Dovhun</w:t>
      </w:r>
      <w:proofErr w:type="spellEnd"/>
    </w:p>
    <w:p w:rsidR="003D41EF" w:rsidRDefault="003D41EF" w:rsidP="003D41EF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6FD12095" wp14:editId="44DBDCF4">
            <wp:extent cx="36000" cy="27008"/>
            <wp:effectExtent l="0" t="0" r="254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Ppriec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1B85AFA" wp14:editId="5886F698">
            <wp:extent cx="0" cy="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riec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EF" w:rsidRDefault="003D41EF" w:rsidP="003D41EF">
      <w:r>
        <w:rPr>
          <w:noProof/>
          <w:lang w:eastAsia="sk-SK"/>
        </w:rPr>
        <w:drawing>
          <wp:inline distT="0" distB="0" distL="0" distR="0" wp14:anchorId="4CAF13E3" wp14:editId="739AD02A">
            <wp:extent cx="2937950" cy="1980000"/>
            <wp:effectExtent l="0" t="0" r="0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riec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95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1530E042" wp14:editId="0F180757">
            <wp:extent cx="2639213" cy="1980000"/>
            <wp:effectExtent l="0" t="0" r="8890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Priec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1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DF" w:rsidRDefault="003D41EF" w:rsidP="003D41EF">
      <w:r>
        <w:t>OZNAČENIE POLOHY BUDÚCEJ PRIEČKY                         IZOLAČNÝ PAS POD PRIEČKOU</w:t>
      </w:r>
    </w:p>
    <w:p w:rsidR="00EB3798" w:rsidRDefault="00EB3798" w:rsidP="003D41EF"/>
    <w:p w:rsidR="003D41EF" w:rsidRDefault="003D41EF" w:rsidP="003D41EF">
      <w:r>
        <w:rPr>
          <w:noProof/>
          <w:lang w:eastAsia="sk-SK"/>
        </w:rPr>
        <w:drawing>
          <wp:inline distT="0" distB="0" distL="0" distR="0" wp14:anchorId="27DE5366" wp14:editId="17322BC6">
            <wp:extent cx="2879160" cy="2160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Priec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AC61BD9" wp14:editId="1D275AA1">
            <wp:extent cx="2831175" cy="212400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Ppriec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175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EF" w:rsidRDefault="003D41EF" w:rsidP="003D41EF">
      <w:r>
        <w:t>ZALOŽENIE PRVÉHO RADU                                              NANÁŠANIE MUROVACEJ MALTY</w:t>
      </w:r>
    </w:p>
    <w:p w:rsidR="00EB3798" w:rsidRDefault="00EB3798" w:rsidP="003D41EF"/>
    <w:p w:rsidR="00EB3798" w:rsidRDefault="00EB3798" w:rsidP="003D41EF"/>
    <w:p w:rsidR="003D41EF" w:rsidRDefault="003D41EF" w:rsidP="003D41EF">
      <w:r>
        <w:rPr>
          <w:noProof/>
          <w:lang w:eastAsia="sk-SK"/>
        </w:rPr>
        <w:drawing>
          <wp:inline distT="0" distB="0" distL="0" distR="0" wp14:anchorId="09CCA3A4" wp14:editId="0AAE7331">
            <wp:extent cx="2808000" cy="2106624"/>
            <wp:effectExtent l="0" t="0" r="0" b="825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Priec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6185E382" wp14:editId="6875E1B8">
            <wp:extent cx="2783188" cy="2088000"/>
            <wp:effectExtent l="0" t="0" r="0" b="762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Priec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8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EF" w:rsidRPr="00294F61" w:rsidRDefault="003D41EF" w:rsidP="00294F61">
      <w:r>
        <w:t>POÚŽITIE SPOJKY DO STROPU                                      POÚŽITIE SPOJKY DO NOSNÉHO MÚRU</w:t>
      </w:r>
    </w:p>
    <w:sectPr w:rsidR="003D41EF" w:rsidRPr="00294F61" w:rsidSect="009075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54" w:rsidRDefault="00597F54" w:rsidP="00DB4046">
      <w:pPr>
        <w:spacing w:after="0" w:line="240" w:lineRule="auto"/>
      </w:pPr>
      <w:r>
        <w:separator/>
      </w:r>
    </w:p>
  </w:endnote>
  <w:endnote w:type="continuationSeparator" w:id="0">
    <w:p w:rsidR="00597F54" w:rsidRDefault="00597F54" w:rsidP="00DB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54" w:rsidRDefault="00597F54" w:rsidP="00DB4046">
      <w:pPr>
        <w:spacing w:after="0" w:line="240" w:lineRule="auto"/>
      </w:pPr>
      <w:r>
        <w:separator/>
      </w:r>
    </w:p>
  </w:footnote>
  <w:footnote w:type="continuationSeparator" w:id="0">
    <w:p w:rsidR="00597F54" w:rsidRDefault="00597F54" w:rsidP="00DB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CBD"/>
    <w:multiLevelType w:val="hybridMultilevel"/>
    <w:tmpl w:val="B8923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CD9"/>
    <w:multiLevelType w:val="hybridMultilevel"/>
    <w:tmpl w:val="CEB23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31F"/>
    <w:multiLevelType w:val="hybridMultilevel"/>
    <w:tmpl w:val="77300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7452"/>
    <w:multiLevelType w:val="hybridMultilevel"/>
    <w:tmpl w:val="99CCA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700"/>
    <w:multiLevelType w:val="hybridMultilevel"/>
    <w:tmpl w:val="0256D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F7ED4"/>
    <w:multiLevelType w:val="hybridMultilevel"/>
    <w:tmpl w:val="F55094C2"/>
    <w:lvl w:ilvl="0" w:tplc="3ECA16C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61"/>
    <w:rsid w:val="00003B42"/>
    <w:rsid w:val="00006A6B"/>
    <w:rsid w:val="00153595"/>
    <w:rsid w:val="00192300"/>
    <w:rsid w:val="001C7E86"/>
    <w:rsid w:val="001E255C"/>
    <w:rsid w:val="00294F61"/>
    <w:rsid w:val="002A16E0"/>
    <w:rsid w:val="002B61D6"/>
    <w:rsid w:val="002C0029"/>
    <w:rsid w:val="002F2626"/>
    <w:rsid w:val="0030723F"/>
    <w:rsid w:val="003511A3"/>
    <w:rsid w:val="003C7981"/>
    <w:rsid w:val="003D41EF"/>
    <w:rsid w:val="00421368"/>
    <w:rsid w:val="00466F0C"/>
    <w:rsid w:val="004A75A9"/>
    <w:rsid w:val="005033E7"/>
    <w:rsid w:val="00515A21"/>
    <w:rsid w:val="00571156"/>
    <w:rsid w:val="00597F54"/>
    <w:rsid w:val="005B0779"/>
    <w:rsid w:val="005C29EA"/>
    <w:rsid w:val="005C31BB"/>
    <w:rsid w:val="005D6D14"/>
    <w:rsid w:val="005E0332"/>
    <w:rsid w:val="005E7E59"/>
    <w:rsid w:val="00606DAF"/>
    <w:rsid w:val="006B330A"/>
    <w:rsid w:val="00720CFA"/>
    <w:rsid w:val="00740AE6"/>
    <w:rsid w:val="007A31F1"/>
    <w:rsid w:val="007F58CA"/>
    <w:rsid w:val="00812FFE"/>
    <w:rsid w:val="00830994"/>
    <w:rsid w:val="00840611"/>
    <w:rsid w:val="00847DD4"/>
    <w:rsid w:val="008739DA"/>
    <w:rsid w:val="008E082D"/>
    <w:rsid w:val="008F342F"/>
    <w:rsid w:val="0090759E"/>
    <w:rsid w:val="00914127"/>
    <w:rsid w:val="0092031F"/>
    <w:rsid w:val="0099148C"/>
    <w:rsid w:val="00A04C7A"/>
    <w:rsid w:val="00A37950"/>
    <w:rsid w:val="00A37E0A"/>
    <w:rsid w:val="00A46042"/>
    <w:rsid w:val="00A771F1"/>
    <w:rsid w:val="00AD0264"/>
    <w:rsid w:val="00AD223C"/>
    <w:rsid w:val="00B22402"/>
    <w:rsid w:val="00B36802"/>
    <w:rsid w:val="00B44AEA"/>
    <w:rsid w:val="00C16DE4"/>
    <w:rsid w:val="00C63735"/>
    <w:rsid w:val="00C7745C"/>
    <w:rsid w:val="00D12DB9"/>
    <w:rsid w:val="00D73585"/>
    <w:rsid w:val="00D765B1"/>
    <w:rsid w:val="00D90311"/>
    <w:rsid w:val="00DB264C"/>
    <w:rsid w:val="00DB4046"/>
    <w:rsid w:val="00DD5869"/>
    <w:rsid w:val="00DE4273"/>
    <w:rsid w:val="00DF6505"/>
    <w:rsid w:val="00E310DF"/>
    <w:rsid w:val="00E7032A"/>
    <w:rsid w:val="00E82FDE"/>
    <w:rsid w:val="00EB0D2F"/>
    <w:rsid w:val="00EB3798"/>
    <w:rsid w:val="00EE2DEA"/>
    <w:rsid w:val="00EF0AAB"/>
    <w:rsid w:val="00F05693"/>
    <w:rsid w:val="00F2548D"/>
    <w:rsid w:val="00F34FFF"/>
    <w:rsid w:val="00F70F17"/>
    <w:rsid w:val="00F7443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255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70F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046"/>
  </w:style>
  <w:style w:type="paragraph" w:styleId="Pta">
    <w:name w:val="footer"/>
    <w:basedOn w:val="Normlny"/>
    <w:link w:val="Pt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4046"/>
  </w:style>
  <w:style w:type="paragraph" w:styleId="Textbubliny">
    <w:name w:val="Balloon Text"/>
    <w:basedOn w:val="Normlny"/>
    <w:link w:val="TextbublinyChar"/>
    <w:uiPriority w:val="99"/>
    <w:semiHidden/>
    <w:unhideWhenUsed/>
    <w:rsid w:val="003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255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70F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046"/>
  </w:style>
  <w:style w:type="paragraph" w:styleId="Pta">
    <w:name w:val="footer"/>
    <w:basedOn w:val="Normlny"/>
    <w:link w:val="Pt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4046"/>
  </w:style>
  <w:style w:type="paragraph" w:styleId="Textbubliny">
    <w:name w:val="Balloon Text"/>
    <w:basedOn w:val="Normlny"/>
    <w:link w:val="TextbublinyChar"/>
    <w:uiPriority w:val="99"/>
    <w:semiHidden/>
    <w:unhideWhenUsed/>
    <w:rsid w:val="003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hun.jan@hotmail.sk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vhun.jan@hotmail.s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Dovhun Ján</dc:creator>
  <cp:lastModifiedBy>Dovhun Ján</cp:lastModifiedBy>
  <cp:revision>7</cp:revision>
  <cp:lastPrinted>2020-04-14T08:45:00Z</cp:lastPrinted>
  <dcterms:created xsi:type="dcterms:W3CDTF">2020-04-22T13:45:00Z</dcterms:created>
  <dcterms:modified xsi:type="dcterms:W3CDTF">2020-04-26T18:33:00Z</dcterms:modified>
</cp:coreProperties>
</file>