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21" w:rsidRPr="001868EC" w:rsidRDefault="00FF2A21" w:rsidP="00FF2A21">
      <w:pPr>
        <w:rPr>
          <w:rFonts w:ascii="Arial" w:hAnsi="Arial" w:cs="Arial"/>
          <w:sz w:val="28"/>
          <w:szCs w:val="28"/>
        </w:rPr>
      </w:pPr>
      <w:r w:rsidRPr="001868EC">
        <w:rPr>
          <w:rFonts w:ascii="Arial" w:hAnsi="Arial" w:cs="Arial"/>
          <w:b/>
          <w:sz w:val="28"/>
          <w:szCs w:val="28"/>
        </w:rPr>
        <w:t>Čítanie:</w:t>
      </w:r>
      <w:r>
        <w:rPr>
          <w:rFonts w:ascii="Arial" w:hAnsi="Arial" w:cs="Arial"/>
          <w:sz w:val="28"/>
          <w:szCs w:val="28"/>
        </w:rPr>
        <w:t xml:space="preserve"> Nácvik čítania slov s dvojhláskami</w:t>
      </w:r>
    </w:p>
    <w:p w:rsidR="00FF2A21" w:rsidRPr="001868EC" w:rsidRDefault="00FF2A21" w:rsidP="00FF2A21">
      <w:pPr>
        <w:rPr>
          <w:rFonts w:ascii="Arial" w:hAnsi="Arial" w:cs="Arial"/>
          <w:sz w:val="28"/>
          <w:szCs w:val="28"/>
        </w:rPr>
      </w:pPr>
      <w:r w:rsidRPr="001868EC">
        <w:rPr>
          <w:rFonts w:ascii="Arial" w:hAnsi="Arial" w:cs="Arial"/>
          <w:b/>
          <w:sz w:val="28"/>
          <w:szCs w:val="28"/>
        </w:rPr>
        <w:t xml:space="preserve">Ročník: </w:t>
      </w:r>
      <w:r w:rsidRPr="001868EC">
        <w:rPr>
          <w:rFonts w:ascii="Arial" w:hAnsi="Arial" w:cs="Arial"/>
          <w:sz w:val="28"/>
          <w:szCs w:val="28"/>
        </w:rPr>
        <w:t>7. variant B</w:t>
      </w:r>
    </w:p>
    <w:p w:rsidR="003F3B89" w:rsidRDefault="003F3B89" w:rsidP="003F3B89">
      <w:pPr>
        <w:spacing w:after="0"/>
        <w:rPr>
          <w:rFonts w:ascii="Arial" w:hAnsi="Arial" w:cs="Arial"/>
          <w:b/>
          <w:sz w:val="28"/>
          <w:szCs w:val="28"/>
          <w:u w:val="single"/>
        </w:rPr>
      </w:pPr>
    </w:p>
    <w:p w:rsidR="008F3E30" w:rsidRPr="003F3B89" w:rsidRDefault="007B03E2">
      <w:pPr>
        <w:rPr>
          <w:rFonts w:ascii="Arial" w:hAnsi="Arial" w:cs="Arial"/>
          <w:b/>
          <w:sz w:val="28"/>
          <w:szCs w:val="28"/>
          <w:u w:val="single"/>
        </w:rPr>
      </w:pPr>
      <w:r>
        <w:rPr>
          <w:rFonts w:ascii="Arial" w:hAnsi="Arial" w:cs="Arial"/>
          <w:noProof/>
          <w:sz w:val="32"/>
          <w:szCs w:val="32"/>
          <w:lang w:eastAsia="sk-SK"/>
        </w:rPr>
        <w:drawing>
          <wp:anchor distT="0" distB="0" distL="114300" distR="114300" simplePos="0" relativeHeight="251658240" behindDoc="0" locked="0" layoutInCell="1" allowOverlap="1">
            <wp:simplePos x="0" y="0"/>
            <wp:positionH relativeFrom="column">
              <wp:posOffset>1385570</wp:posOffset>
            </wp:positionH>
            <wp:positionV relativeFrom="paragraph">
              <wp:posOffset>8255</wp:posOffset>
            </wp:positionV>
            <wp:extent cx="523875" cy="683027"/>
            <wp:effectExtent l="0" t="0" r="0" b="317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83027"/>
                    </a:xfrm>
                    <a:prstGeom prst="rect">
                      <a:avLst/>
                    </a:prstGeom>
                    <a:noFill/>
                    <a:ln>
                      <a:noFill/>
                    </a:ln>
                  </pic:spPr>
                </pic:pic>
              </a:graphicData>
            </a:graphic>
            <wp14:sizeRelH relativeFrom="page">
              <wp14:pctWidth>0</wp14:pctWidth>
            </wp14:sizeRelH>
            <wp14:sizeRelV relativeFrom="page">
              <wp14:pctHeight>0</wp14:pctHeight>
            </wp14:sizeRelV>
          </wp:anchor>
        </w:drawing>
      </w:r>
      <w:r w:rsidR="003F3B89" w:rsidRPr="003F3B89">
        <w:rPr>
          <w:rFonts w:ascii="Arial" w:hAnsi="Arial" w:cs="Arial"/>
          <w:b/>
          <w:sz w:val="28"/>
          <w:szCs w:val="28"/>
          <w:u w:val="single"/>
        </w:rPr>
        <w:t>Čítaj text:</w:t>
      </w:r>
    </w:p>
    <w:p w:rsidR="008F3E30" w:rsidRPr="003F3B89" w:rsidRDefault="008F3E30" w:rsidP="00A615C3">
      <w:pPr>
        <w:jc w:val="center"/>
        <w:rPr>
          <w:rFonts w:ascii="Arial" w:hAnsi="Arial" w:cs="Arial"/>
          <w:b/>
          <w:sz w:val="32"/>
          <w:szCs w:val="32"/>
        </w:rPr>
      </w:pPr>
      <w:r w:rsidRPr="003F3B89">
        <w:rPr>
          <w:rFonts w:ascii="Arial" w:hAnsi="Arial" w:cs="Arial"/>
          <w:b/>
          <w:sz w:val="32"/>
          <w:szCs w:val="32"/>
        </w:rPr>
        <w:t>Kvietok</w:t>
      </w:r>
    </w:p>
    <w:p w:rsidR="008F3E30" w:rsidRDefault="00544831" w:rsidP="007B03E2">
      <w:pPr>
        <w:spacing w:line="360" w:lineRule="auto"/>
        <w:ind w:firstLine="708"/>
        <w:jc w:val="both"/>
        <w:rPr>
          <w:rFonts w:ascii="Arial" w:hAnsi="Arial" w:cs="Arial"/>
          <w:sz w:val="28"/>
          <w:szCs w:val="28"/>
        </w:rPr>
      </w:pPr>
      <w:r w:rsidRPr="00B151DB">
        <w:rPr>
          <w:rFonts w:ascii="Arial" w:hAnsi="Arial" w:cs="Arial"/>
          <w:noProof/>
          <w:sz w:val="28"/>
          <w:szCs w:val="28"/>
          <w:lang w:eastAsia="sk-SK"/>
        </w:rPr>
        <w:drawing>
          <wp:anchor distT="0" distB="0" distL="114300" distR="114300" simplePos="0" relativeHeight="251659264" behindDoc="0" locked="0" layoutInCell="1" allowOverlap="1">
            <wp:simplePos x="0" y="0"/>
            <wp:positionH relativeFrom="rightMargin">
              <wp:posOffset>57150</wp:posOffset>
            </wp:positionH>
            <wp:positionV relativeFrom="paragraph">
              <wp:posOffset>1164590</wp:posOffset>
            </wp:positionV>
            <wp:extent cx="628650" cy="472831"/>
            <wp:effectExtent l="0" t="0" r="0" b="381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472831"/>
                    </a:xfrm>
                    <a:prstGeom prst="rect">
                      <a:avLst/>
                    </a:prstGeom>
                    <a:noFill/>
                    <a:ln>
                      <a:noFill/>
                    </a:ln>
                  </pic:spPr>
                </pic:pic>
              </a:graphicData>
            </a:graphic>
            <wp14:sizeRelH relativeFrom="page">
              <wp14:pctWidth>0</wp14:pctWidth>
            </wp14:sizeRelH>
            <wp14:sizeRelV relativeFrom="page">
              <wp14:pctHeight>0</wp14:pctHeight>
            </wp14:sizeRelV>
          </wp:anchor>
        </w:drawing>
      </w:r>
      <w:r w:rsidR="00BD63D8" w:rsidRPr="00B151DB">
        <w:rPr>
          <w:rFonts w:ascii="Arial" w:hAnsi="Arial" w:cs="Arial"/>
          <w:noProof/>
          <w:sz w:val="28"/>
          <w:szCs w:val="28"/>
          <w:lang w:eastAsia="sk-SK"/>
        </w:rPr>
        <w:drawing>
          <wp:anchor distT="0" distB="0" distL="114300" distR="114300" simplePos="0" relativeHeight="251660288" behindDoc="0" locked="0" layoutInCell="1" allowOverlap="1">
            <wp:simplePos x="0" y="0"/>
            <wp:positionH relativeFrom="column">
              <wp:posOffset>3767455</wp:posOffset>
            </wp:positionH>
            <wp:positionV relativeFrom="paragraph">
              <wp:posOffset>2031365</wp:posOffset>
            </wp:positionV>
            <wp:extent cx="904875" cy="491357"/>
            <wp:effectExtent l="0" t="0" r="0" b="444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117" cy="49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E30" w:rsidRPr="00B151DB">
        <w:rPr>
          <w:rFonts w:ascii="Arial" w:hAnsi="Arial" w:cs="Arial"/>
          <w:sz w:val="28"/>
          <w:szCs w:val="28"/>
        </w:rPr>
        <w:t>Vierka a Daniel išli zo školy. Vial silný vietor. Deti pozorovali zopár papierikov, ktoré vetrík naháňal. Odrazu sa pred nimi niečo začervenalo. Kvietok.</w:t>
      </w:r>
      <w:r w:rsidR="00B033AC" w:rsidRPr="00B151DB">
        <w:rPr>
          <w:rFonts w:ascii="Arial" w:hAnsi="Arial" w:cs="Arial"/>
          <w:sz w:val="28"/>
          <w:szCs w:val="28"/>
        </w:rPr>
        <w:t xml:space="preserve"> Krásny s dlhou stonkou. Zvedavé deti ho zodvihli. Jeho červená hlávka smutne ovisla. Stonka bola zlomená. Preto ho niekto odhodil. Vierka ho však opatrne niesla domov. Doma ho položila na nízky stolík. Pripravila si nožnice. Opatrne odstrihla zlomenú stonku. V rukách jej ostala len nádherná hlávka kvetu.</w:t>
      </w:r>
      <w:r w:rsidR="003F3B89" w:rsidRPr="00B151DB">
        <w:rPr>
          <w:rFonts w:ascii="Arial" w:hAnsi="Arial" w:cs="Arial"/>
          <w:sz w:val="28"/>
          <w:szCs w:val="28"/>
        </w:rPr>
        <w:t xml:space="preserve"> Jemne ju položila do misky s vodou.</w:t>
      </w:r>
      <w:r w:rsidR="00B033AC" w:rsidRPr="00B151DB">
        <w:rPr>
          <w:rFonts w:ascii="Arial" w:hAnsi="Arial" w:cs="Arial"/>
          <w:sz w:val="28"/>
          <w:szCs w:val="28"/>
        </w:rPr>
        <w:t xml:space="preserve"> </w:t>
      </w:r>
      <w:r w:rsidR="003F3B89" w:rsidRPr="00B151DB">
        <w:rPr>
          <w:rFonts w:ascii="Arial" w:hAnsi="Arial" w:cs="Arial"/>
          <w:sz w:val="28"/>
          <w:szCs w:val="28"/>
        </w:rPr>
        <w:t>„Ten je krásny!“ s uznaním povedal Daniel.</w:t>
      </w:r>
    </w:p>
    <w:p w:rsidR="00BD63D8" w:rsidRPr="00BD63D8" w:rsidRDefault="00BD63D8" w:rsidP="00BD63D8">
      <w:pPr>
        <w:pStyle w:val="Odsekzoznamu"/>
        <w:numPr>
          <w:ilvl w:val="0"/>
          <w:numId w:val="2"/>
        </w:numPr>
        <w:spacing w:line="360" w:lineRule="auto"/>
        <w:jc w:val="both"/>
        <w:rPr>
          <w:rFonts w:ascii="Arial" w:hAnsi="Arial" w:cs="Arial"/>
          <w:b/>
          <w:sz w:val="28"/>
          <w:szCs w:val="28"/>
          <w:u w:val="single"/>
        </w:rPr>
      </w:pPr>
      <w:r>
        <w:rPr>
          <w:rFonts w:ascii="Arial" w:hAnsi="Arial" w:cs="Arial"/>
          <w:b/>
          <w:sz w:val="28"/>
          <w:szCs w:val="28"/>
          <w:u w:val="single"/>
        </w:rPr>
        <w:t>Úloha:</w:t>
      </w:r>
      <w:r w:rsidRPr="00BD63D8">
        <w:rPr>
          <w:rFonts w:ascii="Arial" w:hAnsi="Arial" w:cs="Arial"/>
          <w:b/>
          <w:sz w:val="28"/>
          <w:szCs w:val="28"/>
          <w:u w:val="single"/>
        </w:rPr>
        <w:t> </w:t>
      </w:r>
      <w:r w:rsidR="00544831">
        <w:rPr>
          <w:rFonts w:ascii="Arial" w:hAnsi="Arial" w:cs="Arial"/>
          <w:b/>
          <w:sz w:val="28"/>
          <w:szCs w:val="28"/>
          <w:u w:val="single"/>
        </w:rPr>
        <w:t>S</w:t>
      </w:r>
      <w:r w:rsidRPr="00BD63D8">
        <w:rPr>
          <w:rFonts w:ascii="Arial" w:hAnsi="Arial" w:cs="Arial"/>
          <w:b/>
          <w:sz w:val="28"/>
          <w:szCs w:val="28"/>
          <w:u w:val="single"/>
        </w:rPr>
        <w:t xml:space="preserve">počítaj </w:t>
      </w:r>
      <w:r w:rsidR="00544831">
        <w:rPr>
          <w:rFonts w:ascii="Arial" w:hAnsi="Arial" w:cs="Arial"/>
          <w:b/>
          <w:sz w:val="28"/>
          <w:szCs w:val="28"/>
          <w:u w:val="single"/>
        </w:rPr>
        <w:t xml:space="preserve">v texte </w:t>
      </w:r>
      <w:r w:rsidRPr="00BD63D8">
        <w:rPr>
          <w:rFonts w:ascii="Arial" w:hAnsi="Arial" w:cs="Arial"/>
          <w:b/>
          <w:sz w:val="28"/>
          <w:szCs w:val="28"/>
          <w:u w:val="single"/>
        </w:rPr>
        <w:t>slová s dvojhláskami</w:t>
      </w:r>
    </w:p>
    <w:p w:rsidR="00A615C3" w:rsidRDefault="00A615C3" w:rsidP="00A615C3">
      <w:pPr>
        <w:pStyle w:val="Odsekzoznamu"/>
        <w:spacing w:line="360" w:lineRule="auto"/>
        <w:jc w:val="both"/>
        <w:rPr>
          <w:rFonts w:ascii="Arial" w:hAnsi="Arial" w:cs="Arial"/>
          <w:b/>
          <w:sz w:val="28"/>
          <w:szCs w:val="28"/>
          <w:u w:val="single"/>
        </w:rPr>
      </w:pPr>
    </w:p>
    <w:p w:rsidR="003774F5" w:rsidRPr="00BD63D8" w:rsidRDefault="00BD63D8" w:rsidP="00BD63D8">
      <w:pPr>
        <w:pStyle w:val="Odsekzoznamu"/>
        <w:numPr>
          <w:ilvl w:val="0"/>
          <w:numId w:val="2"/>
        </w:numPr>
        <w:spacing w:line="360" w:lineRule="auto"/>
        <w:jc w:val="both"/>
        <w:rPr>
          <w:rFonts w:ascii="Arial" w:hAnsi="Arial" w:cs="Arial"/>
          <w:b/>
          <w:sz w:val="28"/>
          <w:szCs w:val="28"/>
          <w:u w:val="single"/>
        </w:rPr>
      </w:pPr>
      <w:r>
        <w:rPr>
          <w:rFonts w:ascii="Arial" w:hAnsi="Arial" w:cs="Arial"/>
          <w:b/>
          <w:sz w:val="28"/>
          <w:szCs w:val="28"/>
          <w:u w:val="single"/>
        </w:rPr>
        <w:t xml:space="preserve">Úloha: </w:t>
      </w:r>
      <w:r w:rsidR="008D4231">
        <w:rPr>
          <w:rFonts w:ascii="Arial" w:hAnsi="Arial" w:cs="Arial"/>
          <w:b/>
          <w:sz w:val="28"/>
          <w:szCs w:val="28"/>
          <w:u w:val="single"/>
        </w:rPr>
        <w:t>Odpovedzte na otázky</w:t>
      </w:r>
    </w:p>
    <w:p w:rsidR="003774F5" w:rsidRPr="003774F5" w:rsidRDefault="003774F5" w:rsidP="003774F5">
      <w:pPr>
        <w:pStyle w:val="Odsekzoznamu"/>
        <w:numPr>
          <w:ilvl w:val="0"/>
          <w:numId w:val="1"/>
        </w:numPr>
        <w:spacing w:line="360" w:lineRule="auto"/>
        <w:jc w:val="both"/>
        <w:rPr>
          <w:rFonts w:ascii="Arial" w:hAnsi="Arial" w:cs="Arial"/>
          <w:b/>
          <w:sz w:val="32"/>
          <w:szCs w:val="32"/>
          <w:u w:val="single"/>
        </w:rPr>
      </w:pPr>
      <w:r>
        <w:rPr>
          <w:rFonts w:ascii="Arial" w:hAnsi="Arial" w:cs="Arial"/>
          <w:sz w:val="32"/>
          <w:szCs w:val="32"/>
        </w:rPr>
        <w:t>Ako sa volali deti?</w:t>
      </w:r>
    </w:p>
    <w:p w:rsidR="003774F5" w:rsidRPr="003774F5" w:rsidRDefault="003774F5" w:rsidP="003774F5">
      <w:pPr>
        <w:pStyle w:val="Odsekzoznamu"/>
        <w:numPr>
          <w:ilvl w:val="0"/>
          <w:numId w:val="1"/>
        </w:numPr>
        <w:spacing w:line="360" w:lineRule="auto"/>
        <w:jc w:val="both"/>
        <w:rPr>
          <w:rFonts w:ascii="Arial" w:hAnsi="Arial" w:cs="Arial"/>
          <w:b/>
          <w:sz w:val="32"/>
          <w:szCs w:val="32"/>
          <w:u w:val="single"/>
        </w:rPr>
      </w:pPr>
      <w:r>
        <w:rPr>
          <w:rFonts w:ascii="Arial" w:hAnsi="Arial" w:cs="Arial"/>
          <w:sz w:val="32"/>
          <w:szCs w:val="32"/>
        </w:rPr>
        <w:t>Čo sa pred nimi začervenalo?</w:t>
      </w:r>
    </w:p>
    <w:p w:rsidR="003774F5" w:rsidRPr="003774F5" w:rsidRDefault="003774F5" w:rsidP="003774F5">
      <w:pPr>
        <w:pStyle w:val="Odsekzoznamu"/>
        <w:numPr>
          <w:ilvl w:val="0"/>
          <w:numId w:val="1"/>
        </w:numPr>
        <w:spacing w:line="360" w:lineRule="auto"/>
        <w:jc w:val="both"/>
        <w:rPr>
          <w:rFonts w:ascii="Arial" w:hAnsi="Arial" w:cs="Arial"/>
          <w:b/>
          <w:sz w:val="32"/>
          <w:szCs w:val="32"/>
          <w:u w:val="single"/>
        </w:rPr>
      </w:pPr>
      <w:r>
        <w:rPr>
          <w:rFonts w:ascii="Arial" w:hAnsi="Arial" w:cs="Arial"/>
          <w:sz w:val="32"/>
          <w:szCs w:val="32"/>
        </w:rPr>
        <w:t>Prečo ho niekto odhodil?</w:t>
      </w:r>
    </w:p>
    <w:p w:rsidR="003774F5" w:rsidRPr="003774F5" w:rsidRDefault="003774F5" w:rsidP="003774F5">
      <w:pPr>
        <w:pStyle w:val="Odsekzoznamu"/>
        <w:numPr>
          <w:ilvl w:val="0"/>
          <w:numId w:val="1"/>
        </w:numPr>
        <w:spacing w:line="360" w:lineRule="auto"/>
        <w:jc w:val="both"/>
        <w:rPr>
          <w:rFonts w:ascii="Arial" w:hAnsi="Arial" w:cs="Arial"/>
          <w:b/>
          <w:sz w:val="32"/>
          <w:szCs w:val="32"/>
          <w:u w:val="single"/>
        </w:rPr>
      </w:pPr>
      <w:r>
        <w:rPr>
          <w:rFonts w:ascii="Arial" w:hAnsi="Arial" w:cs="Arial"/>
          <w:sz w:val="32"/>
          <w:szCs w:val="32"/>
        </w:rPr>
        <w:t>Kam kvet niesla Vierka?</w:t>
      </w:r>
    </w:p>
    <w:p w:rsidR="003774F5" w:rsidRPr="003774F5" w:rsidRDefault="003774F5" w:rsidP="003774F5">
      <w:pPr>
        <w:pStyle w:val="Odsekzoznamu"/>
        <w:numPr>
          <w:ilvl w:val="0"/>
          <w:numId w:val="1"/>
        </w:numPr>
        <w:spacing w:line="360" w:lineRule="auto"/>
        <w:jc w:val="both"/>
        <w:rPr>
          <w:rFonts w:ascii="Arial" w:hAnsi="Arial" w:cs="Arial"/>
          <w:b/>
          <w:sz w:val="32"/>
          <w:szCs w:val="32"/>
          <w:u w:val="single"/>
        </w:rPr>
      </w:pPr>
      <w:r>
        <w:rPr>
          <w:rFonts w:ascii="Arial" w:hAnsi="Arial" w:cs="Arial"/>
          <w:sz w:val="32"/>
          <w:szCs w:val="32"/>
        </w:rPr>
        <w:t>Čo si Vierka pripravila?</w:t>
      </w:r>
    </w:p>
    <w:p w:rsidR="003774F5" w:rsidRPr="00105A94" w:rsidRDefault="003774F5" w:rsidP="003774F5">
      <w:pPr>
        <w:pStyle w:val="Odsekzoznamu"/>
        <w:numPr>
          <w:ilvl w:val="0"/>
          <w:numId w:val="1"/>
        </w:numPr>
        <w:spacing w:line="360" w:lineRule="auto"/>
        <w:jc w:val="both"/>
        <w:rPr>
          <w:rFonts w:ascii="Arial" w:hAnsi="Arial" w:cs="Arial"/>
          <w:b/>
          <w:sz w:val="32"/>
          <w:szCs w:val="32"/>
          <w:u w:val="single"/>
        </w:rPr>
      </w:pPr>
      <w:r>
        <w:rPr>
          <w:rFonts w:ascii="Arial" w:hAnsi="Arial" w:cs="Arial"/>
          <w:sz w:val="32"/>
          <w:szCs w:val="32"/>
        </w:rPr>
        <w:t>Ako zachránila kvet?</w:t>
      </w:r>
    </w:p>
    <w:p w:rsidR="00105A94" w:rsidRPr="00BD63D8" w:rsidRDefault="00BD63D8" w:rsidP="00BD63D8">
      <w:pPr>
        <w:pStyle w:val="Odsekzoznamu"/>
        <w:numPr>
          <w:ilvl w:val="0"/>
          <w:numId w:val="2"/>
        </w:numPr>
        <w:spacing w:line="360" w:lineRule="auto"/>
        <w:jc w:val="both"/>
        <w:rPr>
          <w:rFonts w:ascii="Arial" w:hAnsi="Arial" w:cs="Arial"/>
          <w:b/>
          <w:sz w:val="32"/>
          <w:szCs w:val="32"/>
          <w:u w:val="single"/>
        </w:rPr>
      </w:pPr>
      <w:r>
        <w:rPr>
          <w:rFonts w:ascii="Arial" w:hAnsi="Arial" w:cs="Arial"/>
          <w:b/>
          <w:sz w:val="32"/>
          <w:szCs w:val="32"/>
          <w:u w:val="single"/>
        </w:rPr>
        <w:t xml:space="preserve">Úloha: </w:t>
      </w:r>
      <w:r w:rsidR="00105A94" w:rsidRPr="00BD63D8">
        <w:rPr>
          <w:rFonts w:ascii="Arial" w:hAnsi="Arial" w:cs="Arial"/>
          <w:b/>
          <w:sz w:val="32"/>
          <w:szCs w:val="32"/>
          <w:u w:val="single"/>
        </w:rPr>
        <w:t>Prečítaj názov kvetu s</w:t>
      </w:r>
      <w:r w:rsidR="005363E6" w:rsidRPr="00BD63D8">
        <w:rPr>
          <w:rFonts w:ascii="Arial" w:hAnsi="Arial" w:cs="Arial"/>
          <w:b/>
          <w:sz w:val="32"/>
          <w:szCs w:val="32"/>
          <w:u w:val="single"/>
        </w:rPr>
        <w:t> </w:t>
      </w:r>
      <w:r w:rsidR="00105A94" w:rsidRPr="00BD63D8">
        <w:rPr>
          <w:rFonts w:ascii="Arial" w:hAnsi="Arial" w:cs="Arial"/>
          <w:b/>
          <w:sz w:val="32"/>
          <w:szCs w:val="32"/>
          <w:u w:val="single"/>
        </w:rPr>
        <w:t>dvojhláskou</w:t>
      </w:r>
      <w:r w:rsidR="005363E6" w:rsidRPr="00BD63D8">
        <w:rPr>
          <w:rFonts w:ascii="Arial" w:hAnsi="Arial" w:cs="Arial"/>
          <w:b/>
          <w:sz w:val="32"/>
          <w:szCs w:val="32"/>
          <w:u w:val="single"/>
        </w:rPr>
        <w:t xml:space="preserve"> a ukáž kvet</w:t>
      </w:r>
    </w:p>
    <w:p w:rsidR="00105A94" w:rsidRDefault="00105A94" w:rsidP="00105A94">
      <w:pPr>
        <w:spacing w:line="360" w:lineRule="auto"/>
        <w:jc w:val="both"/>
        <w:rPr>
          <w:rFonts w:ascii="Arial" w:hAnsi="Arial" w:cs="Arial"/>
          <w:sz w:val="32"/>
          <w:szCs w:val="32"/>
        </w:rPr>
      </w:pPr>
      <w:r w:rsidRPr="00105A94">
        <w:rPr>
          <w:rFonts w:ascii="Arial" w:hAnsi="Arial" w:cs="Arial"/>
          <w:sz w:val="32"/>
          <w:szCs w:val="32"/>
        </w:rPr>
        <w:t xml:space="preserve">fialka, </w:t>
      </w:r>
      <w:bookmarkStart w:id="0" w:name="_GoBack"/>
      <w:bookmarkEnd w:id="0"/>
      <w:r>
        <w:rPr>
          <w:rFonts w:ascii="Arial" w:hAnsi="Arial" w:cs="Arial"/>
          <w:sz w:val="32"/>
          <w:szCs w:val="32"/>
        </w:rPr>
        <w:t xml:space="preserve">tulipán, </w:t>
      </w:r>
      <w:r w:rsidRPr="00105A94">
        <w:rPr>
          <w:rFonts w:ascii="Arial" w:hAnsi="Arial" w:cs="Arial"/>
          <w:sz w:val="32"/>
          <w:szCs w:val="32"/>
        </w:rPr>
        <w:t>prvosienka,</w:t>
      </w:r>
      <w:r>
        <w:rPr>
          <w:rFonts w:ascii="Arial" w:hAnsi="Arial" w:cs="Arial"/>
          <w:sz w:val="32"/>
          <w:szCs w:val="32"/>
        </w:rPr>
        <w:t xml:space="preserve"> snežienka, púpava,</w:t>
      </w:r>
      <w:r w:rsidR="00B151DB">
        <w:rPr>
          <w:rFonts w:ascii="Arial" w:hAnsi="Arial" w:cs="Arial"/>
          <w:sz w:val="32"/>
          <w:szCs w:val="32"/>
        </w:rPr>
        <w:t xml:space="preserve"> karafiát</w:t>
      </w:r>
    </w:p>
    <w:p w:rsidR="00B151DB" w:rsidRPr="00B151DB" w:rsidRDefault="00B151DB" w:rsidP="00105A94">
      <w:pPr>
        <w:spacing w:line="360" w:lineRule="auto"/>
        <w:jc w:val="both"/>
        <w:rPr>
          <w:rFonts w:ascii="Arial" w:hAnsi="Arial" w:cs="Arial"/>
          <w:sz w:val="28"/>
          <w:szCs w:val="28"/>
        </w:rPr>
      </w:pPr>
      <w:r>
        <w:rPr>
          <w:noProof/>
          <w:lang w:eastAsia="sk-SK"/>
        </w:rPr>
        <w:drawing>
          <wp:inline distT="0" distB="0" distL="0" distR="0" wp14:anchorId="2AFB7A31" wp14:editId="0C8B6167">
            <wp:extent cx="702900" cy="666750"/>
            <wp:effectExtent l="0" t="0" r="2540" b="0"/>
            <wp:docPr id="7" name="Obrázok 7" descr="GEOGRAFICKÁ OLYMPIÁDA, okresné kolo :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GRAFICKÁ OLYMPIÁDA, okresné kolo : - PDF Free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356" cy="673823"/>
                    </a:xfrm>
                    <a:prstGeom prst="rect">
                      <a:avLst/>
                    </a:prstGeom>
                    <a:noFill/>
                    <a:ln>
                      <a:noFill/>
                    </a:ln>
                  </pic:spPr>
                </pic:pic>
              </a:graphicData>
            </a:graphic>
          </wp:inline>
        </w:drawing>
      </w:r>
      <w:r w:rsidRPr="00B151DB">
        <w:rPr>
          <w:rFonts w:ascii="Arial" w:hAnsi="Arial" w:cs="Arial"/>
          <w:noProof/>
          <w:sz w:val="28"/>
          <w:szCs w:val="28"/>
          <w:lang w:eastAsia="sk-SK"/>
        </w:rPr>
        <w:t xml:space="preserve"> </w:t>
      </w:r>
      <w:r w:rsidR="00BD63D8">
        <w:rPr>
          <w:rFonts w:ascii="Arial" w:hAnsi="Arial" w:cs="Arial"/>
          <w:noProof/>
          <w:sz w:val="28"/>
          <w:szCs w:val="28"/>
          <w:lang w:eastAsia="sk-SK"/>
        </w:rPr>
        <w:t xml:space="preserve"> </w:t>
      </w:r>
      <w:r>
        <w:rPr>
          <w:rFonts w:ascii="Arial" w:hAnsi="Arial" w:cs="Arial"/>
          <w:noProof/>
          <w:sz w:val="28"/>
          <w:szCs w:val="28"/>
          <w:lang w:eastAsia="sk-SK"/>
        </w:rPr>
        <w:t xml:space="preserve"> </w:t>
      </w:r>
      <w:r w:rsidR="00655FA0">
        <w:rPr>
          <w:rFonts w:ascii="Arial" w:hAnsi="Arial" w:cs="Arial"/>
          <w:noProof/>
          <w:sz w:val="28"/>
          <w:szCs w:val="28"/>
          <w:lang w:eastAsia="sk-SK"/>
        </w:rPr>
        <w:t xml:space="preserve">  </w:t>
      </w:r>
      <w:r>
        <w:rPr>
          <w:rFonts w:ascii="Arial" w:hAnsi="Arial" w:cs="Arial"/>
          <w:noProof/>
          <w:sz w:val="28"/>
          <w:szCs w:val="28"/>
          <w:lang w:eastAsia="sk-SK"/>
        </w:rPr>
        <w:t xml:space="preserve"> </w:t>
      </w:r>
      <w:r>
        <w:rPr>
          <w:rFonts w:ascii="Arial" w:hAnsi="Arial" w:cs="Arial"/>
          <w:noProof/>
          <w:sz w:val="28"/>
          <w:szCs w:val="28"/>
          <w:lang w:eastAsia="sk-SK"/>
        </w:rPr>
        <w:drawing>
          <wp:inline distT="0" distB="0" distL="0" distR="0" wp14:anchorId="0605E401" wp14:editId="2B08B4F5">
            <wp:extent cx="542925" cy="69304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826" cy="708237"/>
                    </a:xfrm>
                    <a:prstGeom prst="rect">
                      <a:avLst/>
                    </a:prstGeom>
                    <a:noFill/>
                    <a:ln>
                      <a:noFill/>
                    </a:ln>
                  </pic:spPr>
                </pic:pic>
              </a:graphicData>
            </a:graphic>
          </wp:inline>
        </w:drawing>
      </w:r>
      <w:r>
        <w:rPr>
          <w:rFonts w:ascii="Arial" w:hAnsi="Arial" w:cs="Arial"/>
          <w:noProof/>
          <w:sz w:val="28"/>
          <w:szCs w:val="28"/>
          <w:lang w:eastAsia="sk-SK"/>
        </w:rPr>
        <w:t xml:space="preserve"> </w:t>
      </w:r>
      <w:r w:rsidR="00655FA0">
        <w:rPr>
          <w:rFonts w:ascii="Arial" w:hAnsi="Arial" w:cs="Arial"/>
          <w:noProof/>
          <w:sz w:val="28"/>
          <w:szCs w:val="28"/>
          <w:lang w:eastAsia="sk-SK"/>
        </w:rPr>
        <w:t xml:space="preserve">   </w:t>
      </w:r>
      <w:r w:rsidR="00BD63D8">
        <w:rPr>
          <w:rFonts w:ascii="Arial" w:hAnsi="Arial" w:cs="Arial"/>
          <w:noProof/>
          <w:sz w:val="28"/>
          <w:szCs w:val="28"/>
          <w:lang w:eastAsia="sk-SK"/>
        </w:rPr>
        <w:t xml:space="preserve"> </w:t>
      </w:r>
      <w:r w:rsidR="00655FA0">
        <w:rPr>
          <w:rFonts w:ascii="Arial" w:hAnsi="Arial" w:cs="Arial"/>
          <w:noProof/>
          <w:sz w:val="28"/>
          <w:szCs w:val="28"/>
          <w:lang w:eastAsia="sk-SK"/>
        </w:rPr>
        <w:t xml:space="preserve">  </w:t>
      </w:r>
      <w:r w:rsidR="00655FA0">
        <w:rPr>
          <w:noProof/>
          <w:lang w:eastAsia="sk-SK"/>
        </w:rPr>
        <w:drawing>
          <wp:inline distT="0" distB="0" distL="0" distR="0">
            <wp:extent cx="485775" cy="743782"/>
            <wp:effectExtent l="0" t="0" r="0" b="0"/>
            <wp:docPr id="9" name="Obrázok 9" descr="https://www.75zbor.sk/wp-content/uploads/2012/03/Prvosienka-54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75zbor.sk/wp-content/uploads/2012/03/Prvosienka-546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300" cy="761429"/>
                    </a:xfrm>
                    <a:prstGeom prst="rect">
                      <a:avLst/>
                    </a:prstGeom>
                    <a:noFill/>
                    <a:ln>
                      <a:noFill/>
                    </a:ln>
                  </pic:spPr>
                </pic:pic>
              </a:graphicData>
            </a:graphic>
          </wp:inline>
        </w:drawing>
      </w:r>
      <w:r w:rsidR="00655FA0">
        <w:rPr>
          <w:rFonts w:ascii="Arial" w:hAnsi="Arial" w:cs="Arial"/>
          <w:noProof/>
          <w:sz w:val="28"/>
          <w:szCs w:val="28"/>
          <w:lang w:eastAsia="sk-SK"/>
        </w:rPr>
        <w:t xml:space="preserve">    </w:t>
      </w:r>
      <w:r w:rsidR="00BD63D8">
        <w:rPr>
          <w:rFonts w:ascii="Arial" w:hAnsi="Arial" w:cs="Arial"/>
          <w:noProof/>
          <w:sz w:val="28"/>
          <w:szCs w:val="28"/>
          <w:lang w:eastAsia="sk-SK"/>
        </w:rPr>
        <w:t xml:space="preserve"> </w:t>
      </w:r>
      <w:r w:rsidR="00655FA0">
        <w:rPr>
          <w:rFonts w:ascii="Arial" w:hAnsi="Arial" w:cs="Arial"/>
          <w:noProof/>
          <w:sz w:val="28"/>
          <w:szCs w:val="28"/>
          <w:lang w:eastAsia="sk-SK"/>
        </w:rPr>
        <w:t xml:space="preserve"> </w:t>
      </w:r>
      <w:r>
        <w:rPr>
          <w:noProof/>
          <w:lang w:eastAsia="sk-SK"/>
        </w:rPr>
        <w:drawing>
          <wp:inline distT="0" distB="0" distL="0" distR="0">
            <wp:extent cx="638175" cy="638175"/>
            <wp:effectExtent l="0" t="0" r="9525" b="9525"/>
            <wp:docPr id="8" name="Obrázok 8" descr="Fotky a vektory snežienka | fotobanka Fotky&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ky a vektory snežienka | fotobanka Fotky&amp;F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655FA0">
        <w:rPr>
          <w:rFonts w:ascii="Arial" w:hAnsi="Arial" w:cs="Arial"/>
          <w:noProof/>
          <w:sz w:val="28"/>
          <w:szCs w:val="28"/>
          <w:lang w:eastAsia="sk-SK"/>
        </w:rPr>
        <w:tab/>
      </w:r>
      <w:r w:rsidR="00BD63D8">
        <w:rPr>
          <w:rFonts w:ascii="Arial" w:hAnsi="Arial" w:cs="Arial"/>
          <w:noProof/>
          <w:sz w:val="28"/>
          <w:szCs w:val="28"/>
          <w:lang w:eastAsia="sk-SK"/>
        </w:rPr>
        <w:t xml:space="preserve"> </w:t>
      </w:r>
      <w:r>
        <w:rPr>
          <w:rFonts w:ascii="Arial" w:hAnsi="Arial" w:cs="Arial"/>
          <w:noProof/>
          <w:sz w:val="28"/>
          <w:szCs w:val="28"/>
          <w:lang w:eastAsia="sk-SK"/>
        </w:rPr>
        <w:drawing>
          <wp:inline distT="0" distB="0" distL="0" distR="0" wp14:anchorId="60AFC123" wp14:editId="51914BF5">
            <wp:extent cx="657078" cy="7239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937" cy="731457"/>
                    </a:xfrm>
                    <a:prstGeom prst="rect">
                      <a:avLst/>
                    </a:prstGeom>
                    <a:noFill/>
                    <a:ln>
                      <a:noFill/>
                    </a:ln>
                  </pic:spPr>
                </pic:pic>
              </a:graphicData>
            </a:graphic>
          </wp:inline>
        </w:drawing>
      </w:r>
      <w:r w:rsidR="00655FA0">
        <w:rPr>
          <w:rFonts w:ascii="Arial" w:hAnsi="Arial" w:cs="Arial"/>
          <w:noProof/>
          <w:sz w:val="28"/>
          <w:szCs w:val="28"/>
          <w:lang w:eastAsia="sk-SK"/>
        </w:rPr>
        <w:tab/>
        <w:t xml:space="preserve">  </w:t>
      </w:r>
      <w:r w:rsidR="00BD63D8">
        <w:rPr>
          <w:rFonts w:ascii="Arial" w:hAnsi="Arial" w:cs="Arial"/>
          <w:noProof/>
          <w:sz w:val="28"/>
          <w:szCs w:val="28"/>
          <w:lang w:eastAsia="sk-SK"/>
        </w:rPr>
        <w:t xml:space="preserve"> </w:t>
      </w:r>
      <w:r w:rsidR="00655FA0">
        <w:rPr>
          <w:rFonts w:ascii="Arial" w:hAnsi="Arial" w:cs="Arial"/>
          <w:noProof/>
          <w:sz w:val="28"/>
          <w:szCs w:val="28"/>
          <w:lang w:eastAsia="sk-SK"/>
        </w:rPr>
        <w:t xml:space="preserve"> </w:t>
      </w:r>
      <w:r w:rsidR="00655FA0">
        <w:rPr>
          <w:noProof/>
          <w:lang w:eastAsia="sk-SK"/>
        </w:rPr>
        <w:drawing>
          <wp:inline distT="0" distB="0" distL="0" distR="0">
            <wp:extent cx="532062" cy="752475"/>
            <wp:effectExtent l="0" t="0" r="0" b="0"/>
            <wp:docPr id="10" name="Obrázok 10" descr="Red Carnation | Displaying 20&gt; Images For - Red Carnation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d Carnation | Displaying 20&gt; Images For - Red Carnation Draw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668" cy="757575"/>
                    </a:xfrm>
                    <a:prstGeom prst="rect">
                      <a:avLst/>
                    </a:prstGeom>
                    <a:noFill/>
                    <a:ln>
                      <a:noFill/>
                    </a:ln>
                  </pic:spPr>
                </pic:pic>
              </a:graphicData>
            </a:graphic>
          </wp:inline>
        </w:drawing>
      </w:r>
    </w:p>
    <w:p w:rsidR="00B151DB" w:rsidRPr="00105A94" w:rsidRDefault="00B151DB" w:rsidP="00105A94">
      <w:pPr>
        <w:spacing w:line="360" w:lineRule="auto"/>
        <w:jc w:val="both"/>
        <w:rPr>
          <w:rFonts w:ascii="Arial" w:hAnsi="Arial" w:cs="Arial"/>
          <w:sz w:val="32"/>
          <w:szCs w:val="32"/>
        </w:rPr>
      </w:pPr>
    </w:p>
    <w:p w:rsidR="003774F5" w:rsidRDefault="003774F5" w:rsidP="003774F5">
      <w:pPr>
        <w:spacing w:line="360" w:lineRule="auto"/>
        <w:jc w:val="both"/>
        <w:rPr>
          <w:rFonts w:ascii="Arial" w:hAnsi="Arial" w:cs="Arial"/>
          <w:b/>
          <w:sz w:val="32"/>
          <w:szCs w:val="32"/>
          <w:u w:val="single"/>
        </w:rPr>
      </w:pPr>
    </w:p>
    <w:p w:rsidR="003774F5" w:rsidRPr="003774F5" w:rsidRDefault="003774F5" w:rsidP="003774F5">
      <w:pPr>
        <w:spacing w:line="360" w:lineRule="auto"/>
        <w:jc w:val="both"/>
        <w:rPr>
          <w:rFonts w:ascii="Arial" w:hAnsi="Arial" w:cs="Arial"/>
          <w:b/>
          <w:sz w:val="32"/>
          <w:szCs w:val="32"/>
          <w:u w:val="single"/>
        </w:rPr>
      </w:pPr>
    </w:p>
    <w:p w:rsidR="00B033AC" w:rsidRPr="008F3E30" w:rsidRDefault="00B033AC" w:rsidP="008F3E30">
      <w:pPr>
        <w:spacing w:line="360" w:lineRule="auto"/>
        <w:jc w:val="both"/>
        <w:rPr>
          <w:rFonts w:ascii="Arial" w:hAnsi="Arial" w:cs="Arial"/>
          <w:sz w:val="32"/>
          <w:szCs w:val="32"/>
        </w:rPr>
      </w:pPr>
    </w:p>
    <w:sectPr w:rsidR="00B033AC" w:rsidRPr="008F3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6334"/>
    <w:multiLevelType w:val="hybridMultilevel"/>
    <w:tmpl w:val="718A15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0A66397"/>
    <w:multiLevelType w:val="hybridMultilevel"/>
    <w:tmpl w:val="647A1D6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21"/>
    <w:rsid w:val="00105A94"/>
    <w:rsid w:val="003774F5"/>
    <w:rsid w:val="003F3B89"/>
    <w:rsid w:val="005363E6"/>
    <w:rsid w:val="00544831"/>
    <w:rsid w:val="00655FA0"/>
    <w:rsid w:val="007B03E2"/>
    <w:rsid w:val="008D4231"/>
    <w:rsid w:val="008F3E30"/>
    <w:rsid w:val="009D045D"/>
    <w:rsid w:val="00A615C3"/>
    <w:rsid w:val="00B033AC"/>
    <w:rsid w:val="00B151DB"/>
    <w:rsid w:val="00BD63D8"/>
    <w:rsid w:val="00FF2A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D5613-1F8F-4576-B4DB-9CD15E59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2A2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77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148</Words>
  <Characters>846</Characters>
  <Application>Microsoft Office Word</Application>
  <DocSecurity>0</DocSecurity>
  <Lines>7</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2020-04-21T17:55:00Z</dcterms:created>
  <dcterms:modified xsi:type="dcterms:W3CDTF">2020-04-25T05:48:00Z</dcterms:modified>
</cp:coreProperties>
</file>