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9D" w:rsidRDefault="00C60694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A209D" w:rsidRDefault="004A209D">
      <w:pPr>
        <w:pStyle w:val="Standard"/>
        <w:jc w:val="center"/>
        <w:rPr>
          <w:bCs/>
        </w:rPr>
      </w:pPr>
    </w:p>
    <w:p w:rsidR="004A209D" w:rsidRDefault="003A14FA">
      <w:pPr>
        <w:pStyle w:val="Standard"/>
        <w:jc w:val="center"/>
        <w:rPr>
          <w:bCs/>
        </w:rPr>
      </w:pPr>
      <w:r>
        <w:rPr>
          <w:bCs/>
        </w:rPr>
        <w:t xml:space="preserve"> Grupa : IV Biedronki</w:t>
      </w:r>
    </w:p>
    <w:p w:rsidR="004A209D" w:rsidRDefault="004A209D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4A209D" w:rsidTr="004A209D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Środa 27.01.2021r.</w:t>
            </w:r>
          </w:p>
        </w:tc>
      </w:tr>
      <w:tr w:rsidR="004A209D" w:rsidTr="004A209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Tańczące figury.</w:t>
            </w:r>
          </w:p>
        </w:tc>
      </w:tr>
      <w:tr w:rsidR="004A209D" w:rsidTr="004A209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Zabawę w rytmy można wykorzystywać w różnych momentach i z różnych materiałów. To świetna zabawa i nauka.</w:t>
            </w:r>
          </w:p>
        </w:tc>
      </w:tr>
      <w:tr w:rsidR="004A209D" w:rsidTr="004A209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Przesłanki dla dziecka</w:t>
            </w:r>
          </w:p>
          <w:p w:rsidR="004A209D" w:rsidRDefault="00C60694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Widzę, że znasz doskonale figury geometryczne. Brawo!</w:t>
            </w:r>
          </w:p>
        </w:tc>
      </w:tr>
      <w:tr w:rsidR="004A209D" w:rsidTr="004A209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Propozycje i opis zajęć /</w:t>
            </w:r>
          </w:p>
          <w:p w:rsidR="004A209D" w:rsidRDefault="00C60694">
            <w:pPr>
              <w:pStyle w:val="TableContents"/>
            </w:pPr>
            <w:r>
              <w:t>działań dziecka :</w:t>
            </w:r>
          </w:p>
          <w:p w:rsidR="004A209D" w:rsidRDefault="00C6069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A209D" w:rsidRDefault="00C60694">
            <w:pPr>
              <w:pStyle w:val="TableContents"/>
            </w:pPr>
            <w:r>
              <w:t xml:space="preserve">           (gimnastyka)</w:t>
            </w:r>
          </w:p>
          <w:p w:rsidR="004A209D" w:rsidRDefault="00C6069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A209D" w:rsidRDefault="00C6069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A209D" w:rsidRDefault="00C6069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A209D" w:rsidRDefault="00C6069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A209D" w:rsidRDefault="00C60694">
            <w:pPr>
              <w:pStyle w:val="TableContents"/>
            </w:pPr>
            <w:r>
              <w:t xml:space="preserve">            itp.</w:t>
            </w:r>
          </w:p>
          <w:p w:rsidR="004A209D" w:rsidRDefault="004A209D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1. „Figury” – ćwiczenia w rozpoznawaniu i nazywaniu figur geometrycznych. Potrzebne będą figury geometryczne np. wycięte z papieru (koła, kwadraty i trójkąty) w 3 kolorach i jednakowej wielkości: czerwony, żółty, zielony (6 żółtych, 8 zielonych i 2 czerwone). Prosimy, aby dziecko się im przyjrzało i pomyślało jak można je uporządkować. Można uporządkować je według kolorów i kształtów. Zadaniem dziecka jest policzenie w każdym zbiorze ilości figur.</w:t>
            </w:r>
          </w:p>
          <w:p w:rsidR="004A209D" w:rsidRDefault="004A209D">
            <w:pPr>
              <w:pStyle w:val="TableContents"/>
            </w:pPr>
          </w:p>
          <w:p w:rsidR="004A209D" w:rsidRDefault="00C60694">
            <w:pPr>
              <w:pStyle w:val="TableContents"/>
            </w:pPr>
            <w:r>
              <w:t>2. „Układamy rytmy” - z figur geometrycznych rodzic układa rytm np. 2 żółte koła, 1 zielony trójkąt, 1 czerwony kwadrat. Zadaniem dziecka jest powtórzenie tego rytmu.</w:t>
            </w:r>
          </w:p>
          <w:p w:rsidR="004A209D" w:rsidRDefault="004A209D">
            <w:pPr>
              <w:pStyle w:val="TableContents"/>
            </w:pPr>
          </w:p>
          <w:p w:rsidR="004A209D" w:rsidRDefault="00C60694">
            <w:pPr>
              <w:pStyle w:val="TableContents"/>
            </w:pPr>
            <w:r>
              <w:t>3. „Kto tak potrafi?” - ilustrowanie figur geometrycznych ruchem np. rękoma pokazujemy koło, palcami składamy w trójkąt itp.</w:t>
            </w:r>
          </w:p>
          <w:p w:rsidR="004A209D" w:rsidRDefault="004A209D">
            <w:pPr>
              <w:pStyle w:val="TableContents"/>
            </w:pPr>
          </w:p>
          <w:p w:rsidR="004A209D" w:rsidRDefault="00C60694">
            <w:pPr>
              <w:pStyle w:val="TableContents"/>
            </w:pPr>
            <w:r>
              <w:t xml:space="preserve">4. Z figur geometrycznych dziecko układa kompozycję </w:t>
            </w:r>
            <w:proofErr w:type="spellStart"/>
            <w:r>
              <w:t>wg</w:t>
            </w:r>
            <w:proofErr w:type="spellEnd"/>
            <w:r>
              <w:t>. własnego pomysłu. Jeśli są to figury z papieru można przykleić je na kartkę i stworzyć piękny obrazek.</w:t>
            </w:r>
          </w:p>
        </w:tc>
      </w:tr>
      <w:tr w:rsidR="004A209D" w:rsidTr="004A209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Link do materiałów ,</w:t>
            </w:r>
          </w:p>
          <w:p w:rsidR="004A209D" w:rsidRDefault="00C60694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4A209D">
            <w:pPr>
              <w:pStyle w:val="TableContents"/>
            </w:pPr>
          </w:p>
        </w:tc>
      </w:tr>
      <w:tr w:rsidR="004A209D" w:rsidTr="004A209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09D" w:rsidRDefault="00C60694">
            <w:pPr>
              <w:pStyle w:val="TableContents"/>
            </w:pPr>
            <w:r>
              <w:t xml:space="preserve">Dziecko </w:t>
            </w:r>
            <w:r>
              <w:rPr>
                <w:rFonts w:ascii="Source Sans Pro" w:hAnsi="Source Sans Pro"/>
                <w:color w:val="000000"/>
              </w:rPr>
              <w:t>klasyfikuje przedmioty według: wielkości, kształtu, koloru, przeznaczenia, układa przedmioty w grupy, szeregi, rytmy, odtwarza układy przedmiotów i tworzy własne, nadając im znaczenie, rozróżnia podstawowe figury geometryczne (koło, kwadrat, trójkąt, prostokąt).</w:t>
            </w:r>
          </w:p>
          <w:p w:rsidR="004A209D" w:rsidRDefault="00C60694">
            <w:pPr>
              <w:pStyle w:val="TableContents"/>
            </w:pPr>
            <w:r>
              <w:rPr>
                <w:rFonts w:ascii="Source Sans Pro" w:hAnsi="Source Sans Pro"/>
                <w:color w:val="000000"/>
              </w:rPr>
              <w:t>Dziecko odpowiada na pytania, opowiada o zdarzeniach z przedszkola, objaśnia kolejność zdarzeń w prostych historyjkach obrazkowych, układa historyjki obrazkowe, recytuje wierszyki, układa i rozwiązuje zagadki.</w:t>
            </w:r>
          </w:p>
        </w:tc>
      </w:tr>
    </w:tbl>
    <w:p w:rsidR="004A209D" w:rsidRDefault="004A209D">
      <w:pPr>
        <w:pStyle w:val="Standard"/>
      </w:pPr>
    </w:p>
    <w:p w:rsidR="004A209D" w:rsidRDefault="003A14FA">
      <w:pPr>
        <w:pStyle w:val="Standard"/>
      </w:pPr>
      <w:r>
        <w:t>Opracowała Martyna Dobrołowicz</w:t>
      </w:r>
    </w:p>
    <w:sectPr w:rsidR="004A209D" w:rsidSect="004A20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C2" w:rsidRDefault="00CD0FC2" w:rsidP="004A209D">
      <w:r>
        <w:separator/>
      </w:r>
    </w:p>
  </w:endnote>
  <w:endnote w:type="continuationSeparator" w:id="0">
    <w:p w:rsidR="00CD0FC2" w:rsidRDefault="00CD0FC2" w:rsidP="004A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C2" w:rsidRDefault="00CD0FC2" w:rsidP="004A209D">
      <w:r w:rsidRPr="004A209D">
        <w:rPr>
          <w:color w:val="000000"/>
        </w:rPr>
        <w:separator/>
      </w:r>
    </w:p>
  </w:footnote>
  <w:footnote w:type="continuationSeparator" w:id="0">
    <w:p w:rsidR="00CD0FC2" w:rsidRDefault="00CD0FC2" w:rsidP="004A2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C4F45"/>
    <w:multiLevelType w:val="multilevel"/>
    <w:tmpl w:val="8598B9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09D"/>
    <w:rsid w:val="000A64E7"/>
    <w:rsid w:val="002F16E1"/>
    <w:rsid w:val="003A14FA"/>
    <w:rsid w:val="004A209D"/>
    <w:rsid w:val="00C60694"/>
    <w:rsid w:val="00CD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209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209D"/>
    <w:pPr>
      <w:suppressAutoHyphens/>
    </w:pPr>
  </w:style>
  <w:style w:type="paragraph" w:customStyle="1" w:styleId="Heading">
    <w:name w:val="Heading"/>
    <w:basedOn w:val="Standard"/>
    <w:next w:val="Textbody"/>
    <w:rsid w:val="004A20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A209D"/>
    <w:pPr>
      <w:spacing w:after="120"/>
    </w:pPr>
  </w:style>
  <w:style w:type="paragraph" w:styleId="Lista">
    <w:name w:val="List"/>
    <w:basedOn w:val="Textbody"/>
    <w:rsid w:val="004A209D"/>
  </w:style>
  <w:style w:type="paragraph" w:styleId="Legenda">
    <w:name w:val="caption"/>
    <w:basedOn w:val="Standard"/>
    <w:rsid w:val="004A20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209D"/>
    <w:pPr>
      <w:suppressLineNumbers/>
    </w:pPr>
  </w:style>
  <w:style w:type="paragraph" w:customStyle="1" w:styleId="TableContents">
    <w:name w:val="Table Contents"/>
    <w:basedOn w:val="Standard"/>
    <w:rsid w:val="004A209D"/>
    <w:pPr>
      <w:suppressLineNumbers/>
    </w:pPr>
  </w:style>
  <w:style w:type="character" w:customStyle="1" w:styleId="BulletSymbols">
    <w:name w:val="Bullet Symbols"/>
    <w:rsid w:val="004A209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PP3-Świebodzin</dc:creator>
  <cp:lastModifiedBy>Barbara Pilecka</cp:lastModifiedBy>
  <cp:revision>3</cp:revision>
  <dcterms:created xsi:type="dcterms:W3CDTF">2021-01-27T11:36:00Z</dcterms:created>
  <dcterms:modified xsi:type="dcterms:W3CDTF">2021-01-27T11:37:00Z</dcterms:modified>
</cp:coreProperties>
</file>