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25" w:rsidRDefault="003D3625" w:rsidP="003D362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D3625" w:rsidRDefault="003D3625" w:rsidP="003D3625">
      <w:pPr>
        <w:pStyle w:val="Standard"/>
        <w:jc w:val="center"/>
        <w:rPr>
          <w:bCs/>
        </w:rPr>
      </w:pPr>
    </w:p>
    <w:p w:rsidR="003D3625" w:rsidRDefault="003D3625" w:rsidP="003D3625">
      <w:pPr>
        <w:pStyle w:val="Standard"/>
        <w:jc w:val="center"/>
        <w:rPr>
          <w:bCs/>
        </w:rPr>
      </w:pPr>
      <w:r>
        <w:rPr>
          <w:bCs/>
        </w:rPr>
        <w:t xml:space="preserve"> Grupa : I  -  ZAJĄCZKI</w:t>
      </w:r>
    </w:p>
    <w:p w:rsidR="003D3625" w:rsidRDefault="003D3625" w:rsidP="003D362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D3625" w:rsidTr="00162247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6B6674" w:rsidP="00162247">
            <w:pPr>
              <w:pStyle w:val="TableContents"/>
            </w:pPr>
            <w:r>
              <w:t>Wtorek 14.04.2020r.</w:t>
            </w: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6B6674" w:rsidP="00162247">
            <w:pPr>
              <w:pStyle w:val="TableContents"/>
            </w:pPr>
            <w:r>
              <w:t>Pani krowa</w:t>
            </w: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6B6674" w:rsidP="00162247">
            <w:pPr>
              <w:pStyle w:val="TableContents"/>
            </w:pPr>
            <w:r>
              <w:t>Potrzebne są zdjęci</w:t>
            </w:r>
            <w:r w:rsidR="00267ED4">
              <w:t xml:space="preserve">e </w:t>
            </w:r>
            <w:r>
              <w:t xml:space="preserve">krowy, </w:t>
            </w:r>
            <w:r>
              <w:t>przetwor</w:t>
            </w:r>
            <w:r>
              <w:t>y</w:t>
            </w:r>
            <w:r>
              <w:t xml:space="preserve"> z mleka</w:t>
            </w:r>
            <w:r>
              <w:t xml:space="preserve"> lub ich ilustracje. </w:t>
            </w: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Przesłanki dla dziecka</w:t>
            </w:r>
          </w:p>
          <w:p w:rsidR="003D3625" w:rsidRDefault="003D3625" w:rsidP="00162247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267ED4" w:rsidP="00162247">
            <w:pPr>
              <w:pStyle w:val="TableContents"/>
            </w:pPr>
            <w:r>
              <w:t>Święta Wielkanocne już minęły. Zapraszam więc na spotkanie z pewną krową.</w:t>
            </w: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3D3625" w:rsidP="00162247">
            <w:pPr>
              <w:pStyle w:val="TableContents"/>
            </w:pPr>
            <w:r>
              <w:t>Propozycje i opis zajęć /</w:t>
            </w:r>
          </w:p>
          <w:p w:rsidR="003D3625" w:rsidRDefault="003D3625" w:rsidP="00162247">
            <w:pPr>
              <w:pStyle w:val="TableContents"/>
            </w:pPr>
            <w:r>
              <w:t>działań dziecka :</w:t>
            </w:r>
          </w:p>
          <w:p w:rsidR="003D3625" w:rsidRDefault="003D3625" w:rsidP="00162247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D3625" w:rsidRDefault="003D3625" w:rsidP="00162247">
            <w:pPr>
              <w:pStyle w:val="TableContents"/>
            </w:pPr>
            <w:r>
              <w:t xml:space="preserve">           (gimnastyka)</w:t>
            </w:r>
          </w:p>
          <w:p w:rsidR="003D3625" w:rsidRDefault="003D3625" w:rsidP="00162247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D3625" w:rsidRDefault="003D3625" w:rsidP="00162247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D3625" w:rsidRDefault="003D3625" w:rsidP="00162247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D3625" w:rsidRDefault="003D3625" w:rsidP="00162247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D3625" w:rsidRDefault="003D3625" w:rsidP="00162247">
            <w:pPr>
              <w:pStyle w:val="TableContents"/>
            </w:pPr>
            <w:r>
              <w:t xml:space="preserve">            itp.</w:t>
            </w:r>
          </w:p>
          <w:p w:rsidR="003D3625" w:rsidRDefault="003D3625" w:rsidP="00162247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6B6674" w:rsidP="00162247">
            <w:pPr>
              <w:pStyle w:val="TableContents"/>
            </w:pPr>
            <w:r>
              <w:t>I 1. Zabawa z wykorzystaniem tekstu rymowanki:</w:t>
            </w:r>
          </w:p>
          <w:p w:rsidR="006B6674" w:rsidRPr="006B6674" w:rsidRDefault="006B6674" w:rsidP="00162247">
            <w:pPr>
              <w:pStyle w:val="TableContents"/>
              <w:rPr>
                <w:i/>
              </w:rPr>
            </w:pPr>
            <w:r w:rsidRPr="006B6674">
              <w:rPr>
                <w:i/>
              </w:rPr>
              <w:t xml:space="preserve">Czarna krowa w kropki bordo </w:t>
            </w:r>
          </w:p>
          <w:p w:rsidR="006B6674" w:rsidRDefault="006B6674" w:rsidP="00162247">
            <w:pPr>
              <w:pStyle w:val="TableContents"/>
            </w:pPr>
            <w:r w:rsidRPr="006B6674">
              <w:rPr>
                <w:i/>
              </w:rPr>
              <w:t>gryzła trawę kręcąc mordą.</w:t>
            </w:r>
            <w:r>
              <w:t xml:space="preserve"> </w:t>
            </w:r>
          </w:p>
          <w:p w:rsidR="006B6674" w:rsidRDefault="006B6674" w:rsidP="00162247">
            <w:pPr>
              <w:pStyle w:val="TableContents"/>
            </w:pPr>
            <w:r>
              <w:t>Dziecko powtarza za dorosłym rymowankę wykonując różne figury, przybierając różne pozycje ciała.</w:t>
            </w:r>
          </w:p>
          <w:p w:rsidR="006B6674" w:rsidRDefault="006B6674" w:rsidP="00162247">
            <w:pPr>
              <w:pStyle w:val="TableContents"/>
            </w:pPr>
            <w:r>
              <w:t>2. Oglądanie zdjęcia krowy, wyjaśnienie dziecku, dlaczego hodujemy krowy, jaki pożytek mają ludzie z hodowli krów.</w:t>
            </w:r>
          </w:p>
          <w:p w:rsidR="006B6674" w:rsidRDefault="006B6674" w:rsidP="00162247">
            <w:pPr>
              <w:pStyle w:val="TableContents"/>
            </w:pPr>
            <w:r>
              <w:t>3. Zabawa ruchowa „Krowy na łące”. Dziecko porusza się na czworakach po pokoju – „łące”. Na sygnał – pstryknięcie – kładzie się bokiem na „trawie”, odpoczywa, „przeżuwa trawę”.</w:t>
            </w:r>
          </w:p>
          <w:p w:rsidR="006B6674" w:rsidRDefault="006B6674" w:rsidP="00162247">
            <w:pPr>
              <w:pStyle w:val="TableContents"/>
            </w:pPr>
            <w:r>
              <w:t>II 1. Oglądanie (obrazków) różnych produktów – przetworów z mleka (ser żółty, twaróg, jogurt, śmietana). Dziecko nazywa te produkty, dorosły wyjaśnia, że to wszystko otrzymujemy z mleka.</w:t>
            </w:r>
          </w:p>
          <w:p w:rsidR="006B6674" w:rsidRDefault="006B6674" w:rsidP="00162247">
            <w:pPr>
              <w:pStyle w:val="TableContents"/>
            </w:pPr>
            <w:r>
              <w:t xml:space="preserve">2. Ćwiczenie pantomimiczne „pijemy mleko”. </w:t>
            </w:r>
            <w:r w:rsidR="0010499C">
              <w:t>Dziecko naśladuje picie mleka, a potem głaszcze się po brzuchu, bo mleko jest takie dobre, oblizuje się od ucha do ucha.</w:t>
            </w:r>
          </w:p>
          <w:p w:rsidR="006B6674" w:rsidRDefault="0010499C" w:rsidP="00162247">
            <w:pPr>
              <w:pStyle w:val="TableContents"/>
            </w:pPr>
            <w:r>
              <w:t xml:space="preserve">3. </w:t>
            </w:r>
            <w:r w:rsidR="006B6674">
              <w:t>Słuchanie wiersza „Rówieśniczki”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Nasza krowa – Łaciata – oraz ja – mała Anka –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Przyszłyśmy razem na świat kiedyś pewnego ranka.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Dziś rocznica urodzin, więc mama mi naprędce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Naprzyszywała łatek na balowej sukience.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 xml:space="preserve">Ze mnie wciąż jeszcze dziecko, nieraz próżna ma głowa, 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A ona już dorosła, poważna pani krowa.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Jesteśmy – spójrzcie na nas! – podobne, bo łaciate,</w:t>
            </w:r>
          </w:p>
          <w:p w:rsidR="0010499C" w:rsidRDefault="0010499C" w:rsidP="00162247">
            <w:pPr>
              <w:pStyle w:val="TableContents"/>
              <w:rPr>
                <w:i/>
              </w:rPr>
            </w:pPr>
            <w:r>
              <w:rPr>
                <w:i/>
              </w:rPr>
              <w:t>Obie mamy na sobie po tyle lat co łatek.</w:t>
            </w:r>
          </w:p>
          <w:p w:rsidR="0010499C" w:rsidRDefault="009B7CA1" w:rsidP="00162247">
            <w:pPr>
              <w:pStyle w:val="TableContents"/>
            </w:pPr>
            <w:r>
              <w:t xml:space="preserve">4. </w:t>
            </w:r>
            <w:r w:rsidR="0010499C">
              <w:t>Wyjaśnienie niezrozumiałych słów i zwrotów, np. rówieśniczki, próżna głowa, poważna.</w:t>
            </w:r>
          </w:p>
          <w:p w:rsidR="0010499C" w:rsidRDefault="009B7CA1" w:rsidP="00162247">
            <w:pPr>
              <w:pStyle w:val="TableContents"/>
            </w:pPr>
            <w:r>
              <w:t>5.</w:t>
            </w:r>
            <w:r w:rsidR="0010499C">
              <w:t xml:space="preserve"> </w:t>
            </w:r>
            <w:r>
              <w:t>Rozmowa na temat wiersza: dlaczego Ania i Łaciata są rówieśniczkami, po ile lat mają Ania i Łaciata?</w:t>
            </w:r>
          </w:p>
          <w:p w:rsidR="009B7CA1" w:rsidRPr="0010499C" w:rsidRDefault="009B7CA1" w:rsidP="00162247">
            <w:pPr>
              <w:pStyle w:val="TableContents"/>
            </w:pPr>
            <w:r>
              <w:t>6. Zabawa ruchowa „Krowy na łące”. Opis wyżej.</w:t>
            </w: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Link do materiałów ,</w:t>
            </w:r>
          </w:p>
          <w:p w:rsidR="003D3625" w:rsidRDefault="003D3625" w:rsidP="00162247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3D3625" w:rsidP="00162247">
            <w:pPr>
              <w:pStyle w:val="TableContents"/>
            </w:pPr>
          </w:p>
        </w:tc>
      </w:tr>
      <w:tr w:rsidR="003D3625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3625" w:rsidRDefault="003D3625" w:rsidP="00162247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3625" w:rsidRDefault="00C24D1F" w:rsidP="00162247">
            <w:pPr>
              <w:pStyle w:val="TableContents"/>
            </w:pPr>
            <w:r>
              <w:t>I5, I8, II9, II11, III1, III9, IV2, IV5</w:t>
            </w:r>
            <w:bookmarkStart w:id="0" w:name="_GoBack"/>
            <w:bookmarkEnd w:id="0"/>
          </w:p>
          <w:p w:rsidR="006B6674" w:rsidRDefault="006B6674" w:rsidP="00162247">
            <w:pPr>
              <w:pStyle w:val="TableContents"/>
            </w:pPr>
            <w:r>
              <w:t>Rozwijanie mowy, dziecko odpowiada na pytania dotyczące wiersza</w:t>
            </w:r>
          </w:p>
        </w:tc>
      </w:tr>
    </w:tbl>
    <w:p w:rsidR="003D3625" w:rsidRDefault="003D3625" w:rsidP="003D3625">
      <w:pPr>
        <w:pStyle w:val="Standard"/>
      </w:pPr>
    </w:p>
    <w:p w:rsidR="003D3625" w:rsidRDefault="003D3625" w:rsidP="003D3625">
      <w:pPr>
        <w:pStyle w:val="Standard"/>
      </w:pPr>
      <w:r>
        <w:lastRenderedPageBreak/>
        <w:t>Opracował: Edyta Bartoszewska</w:t>
      </w:r>
    </w:p>
    <w:p w:rsidR="003D3625" w:rsidRDefault="003D3625" w:rsidP="003D3625"/>
    <w:p w:rsidR="003D3625" w:rsidRDefault="003D3625" w:rsidP="003D3625"/>
    <w:p w:rsidR="006F4D27" w:rsidRDefault="006F4D27"/>
    <w:sectPr w:rsidR="006F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5"/>
    <w:rsid w:val="0010499C"/>
    <w:rsid w:val="00267ED4"/>
    <w:rsid w:val="003D3625"/>
    <w:rsid w:val="006B6674"/>
    <w:rsid w:val="006F4D27"/>
    <w:rsid w:val="009B7CA1"/>
    <w:rsid w:val="00C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5F50"/>
  <w15:chartTrackingRefBased/>
  <w15:docId w15:val="{52A8265B-CEE9-458B-8C7D-66499A1E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6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6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36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3</cp:revision>
  <dcterms:created xsi:type="dcterms:W3CDTF">2020-04-13T14:46:00Z</dcterms:created>
  <dcterms:modified xsi:type="dcterms:W3CDTF">2020-04-13T15:31:00Z</dcterms:modified>
</cp:coreProperties>
</file>