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D" w:rsidRDefault="00552D7D" w:rsidP="00552D7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552D7D" w:rsidRDefault="00552D7D" w:rsidP="00552D7D">
      <w:pPr>
        <w:pStyle w:val="Standard"/>
        <w:jc w:val="center"/>
        <w:rPr>
          <w:bCs/>
        </w:rPr>
      </w:pPr>
    </w:p>
    <w:p w:rsidR="00552D7D" w:rsidRDefault="00552D7D" w:rsidP="00552D7D">
      <w:pPr>
        <w:pStyle w:val="Standard"/>
        <w:jc w:val="center"/>
        <w:rPr>
          <w:bCs/>
        </w:rPr>
      </w:pPr>
      <w:r>
        <w:rPr>
          <w:bCs/>
        </w:rPr>
        <w:t xml:space="preserve"> Grupa II Żabki i V</w:t>
      </w:r>
      <w:bookmarkStart w:id="0" w:name="_GoBack"/>
      <w:bookmarkEnd w:id="0"/>
      <w:r>
        <w:rPr>
          <w:bCs/>
        </w:rPr>
        <w:t>I Motylki</w:t>
      </w:r>
    </w:p>
    <w:p w:rsidR="00552D7D" w:rsidRDefault="00552D7D" w:rsidP="00552D7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552D7D" w:rsidTr="00C313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2D7D" w:rsidRDefault="00552D7D" w:rsidP="00C3134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552D7D" w:rsidP="00C31344">
            <w:pPr>
              <w:pStyle w:val="TableContents"/>
            </w:pPr>
            <w:r>
              <w:t>Czwartek, 12.11.2020r.</w:t>
            </w:r>
          </w:p>
        </w:tc>
      </w:tr>
      <w:tr w:rsidR="00552D7D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2D7D" w:rsidRDefault="00552D7D" w:rsidP="00C3134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552D7D" w:rsidP="00C31344">
            <w:pPr>
              <w:pStyle w:val="TableContents"/>
            </w:pPr>
            <w:r>
              <w:t>Telewizor dla myszek</w:t>
            </w:r>
          </w:p>
        </w:tc>
      </w:tr>
      <w:tr w:rsidR="00552D7D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2D7D" w:rsidRDefault="00552D7D" w:rsidP="00C3134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A471F1" w:rsidP="00C31344">
            <w:pPr>
              <w:pStyle w:val="TableContents"/>
            </w:pPr>
            <w:r>
              <w:t>Dziś proponuję wykonanie telewizorka dla myszek z pudełeczka z wykorzystaniem kolorowego papieru. Potrzebne są nożyczki, klej i wyobraźnia.</w:t>
            </w:r>
          </w:p>
        </w:tc>
      </w:tr>
      <w:tr w:rsidR="00552D7D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2D7D" w:rsidRDefault="00552D7D" w:rsidP="00C31344">
            <w:pPr>
              <w:pStyle w:val="TableContents"/>
            </w:pPr>
            <w:r>
              <w:t>Przesłanki dla dziecka</w:t>
            </w:r>
          </w:p>
          <w:p w:rsidR="00552D7D" w:rsidRDefault="00552D7D" w:rsidP="00C3134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552D7D" w:rsidP="00C31344">
            <w:pPr>
              <w:pStyle w:val="TableContents"/>
            </w:pPr>
            <w:r>
              <w:t>Nie możemy się niestety dziś spotkać, chcę więc internetowo zaproponować Tobie  zabawy!</w:t>
            </w:r>
          </w:p>
        </w:tc>
      </w:tr>
      <w:tr w:rsidR="00552D7D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552D7D" w:rsidP="00C31344">
            <w:pPr>
              <w:pStyle w:val="TableContents"/>
            </w:pPr>
            <w:r>
              <w:t>Propozycje i opis zajęć /</w:t>
            </w:r>
          </w:p>
          <w:p w:rsidR="00552D7D" w:rsidRDefault="00552D7D" w:rsidP="00C31344">
            <w:pPr>
              <w:pStyle w:val="TableContents"/>
            </w:pPr>
            <w:r>
              <w:t>działań dziecka :</w:t>
            </w:r>
          </w:p>
          <w:p w:rsidR="00552D7D" w:rsidRDefault="00552D7D" w:rsidP="00C313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552D7D" w:rsidRDefault="00552D7D" w:rsidP="00C31344">
            <w:pPr>
              <w:pStyle w:val="TableContents"/>
            </w:pPr>
            <w:r>
              <w:t xml:space="preserve">           (gimnastyka)</w:t>
            </w:r>
          </w:p>
          <w:p w:rsidR="00552D7D" w:rsidRDefault="00552D7D" w:rsidP="00C313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552D7D" w:rsidRDefault="00552D7D" w:rsidP="00C313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552D7D" w:rsidRDefault="00552D7D" w:rsidP="00C313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552D7D" w:rsidRDefault="00552D7D" w:rsidP="00C313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552D7D" w:rsidRDefault="00552D7D" w:rsidP="00C31344">
            <w:pPr>
              <w:pStyle w:val="TableContents"/>
            </w:pPr>
            <w:r>
              <w:t xml:space="preserve">            itp.</w:t>
            </w:r>
          </w:p>
          <w:p w:rsidR="00552D7D" w:rsidRDefault="00552D7D" w:rsidP="00C3134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552D7D" w:rsidP="00C31344">
            <w:pPr>
              <w:pStyle w:val="TableContents"/>
            </w:pPr>
            <w:r>
              <w:t>1. Ćwiczenia narządu mowy:</w:t>
            </w:r>
          </w:p>
          <w:p w:rsidR="00552D7D" w:rsidRDefault="00552D7D" w:rsidP="00C31344">
            <w:pPr>
              <w:pStyle w:val="TableContents"/>
            </w:pPr>
            <w:r>
              <w:t>- dmuchanie  ustami i przez nos</w:t>
            </w:r>
          </w:p>
          <w:p w:rsidR="00552D7D" w:rsidRDefault="00552D7D" w:rsidP="00C31344">
            <w:pPr>
              <w:pStyle w:val="TableContents"/>
            </w:pPr>
            <w:r>
              <w:t>- masowanie podbródka</w:t>
            </w:r>
          </w:p>
          <w:p w:rsidR="00552D7D" w:rsidRDefault="00552D7D" w:rsidP="00C31344">
            <w:pPr>
              <w:pStyle w:val="TableContents"/>
            </w:pPr>
            <w:r>
              <w:t>- opuszczanie szczęki dolnej i szybkie podnoszenie jej</w:t>
            </w:r>
          </w:p>
          <w:p w:rsidR="00552D7D" w:rsidRDefault="00552D7D" w:rsidP="00C31344">
            <w:pPr>
              <w:pStyle w:val="TableContents"/>
            </w:pPr>
            <w:r>
              <w:t>- kasłanie przy wysuniętym języku</w:t>
            </w:r>
          </w:p>
          <w:p w:rsidR="00552D7D" w:rsidRDefault="00552D7D" w:rsidP="00C31344">
            <w:pPr>
              <w:pStyle w:val="TableContents"/>
            </w:pPr>
            <w:r>
              <w:t>- naśladowanie chrapania.</w:t>
            </w:r>
          </w:p>
          <w:p w:rsidR="00552D7D" w:rsidRDefault="00552D7D" w:rsidP="00C31344">
            <w:pPr>
              <w:pStyle w:val="TableContents"/>
            </w:pPr>
            <w:r>
              <w:t xml:space="preserve">2. Zabawa </w:t>
            </w:r>
            <w:r w:rsidR="00DD4F5A">
              <w:t>z elementem dramy „</w:t>
            </w:r>
            <w:r w:rsidR="00DD4F5A" w:rsidRPr="00DD4F5A">
              <w:rPr>
                <w:i/>
              </w:rPr>
              <w:t>Pralka”</w:t>
            </w:r>
          </w:p>
          <w:p w:rsidR="00DD4F5A" w:rsidRDefault="00DD4F5A" w:rsidP="00C31344">
            <w:pPr>
              <w:pStyle w:val="TableContents"/>
            </w:pPr>
            <w:r>
              <w:t>Dziecko siedzi skrzyżnie, naśladuje ruchy i odgłosy</w:t>
            </w:r>
          </w:p>
          <w:p w:rsidR="00DD4F5A" w:rsidRPr="00DD4F5A" w:rsidRDefault="00DD4F5A" w:rsidP="00C31344">
            <w:pPr>
              <w:pStyle w:val="TableContents"/>
            </w:pPr>
            <w:r>
              <w:rPr>
                <w:i/>
              </w:rPr>
              <w:t xml:space="preserve">Wkładamy pranie              </w:t>
            </w:r>
            <w:r>
              <w:t>Dziecko porusza rękami</w:t>
            </w:r>
          </w:p>
          <w:p w:rsidR="00DD4F5A" w:rsidRPr="00DD4F5A" w:rsidRDefault="00DD4F5A" w:rsidP="00C31344">
            <w:pPr>
              <w:pStyle w:val="TableContents"/>
            </w:pPr>
            <w:r>
              <w:rPr>
                <w:i/>
              </w:rPr>
              <w:t xml:space="preserve">Zamykamy pralkę              </w:t>
            </w:r>
            <w:r>
              <w:t>Dziecko klaszcze</w:t>
            </w:r>
          </w:p>
          <w:p w:rsidR="00DD4F5A" w:rsidRPr="00DD4F5A" w:rsidRDefault="00DD4F5A" w:rsidP="00C31344">
            <w:pPr>
              <w:pStyle w:val="TableContents"/>
            </w:pPr>
            <w:r>
              <w:rPr>
                <w:i/>
              </w:rPr>
              <w:t xml:space="preserve">Sypiemy proszek              </w:t>
            </w:r>
            <w:r w:rsidR="0050656B">
              <w:t xml:space="preserve"> </w:t>
            </w:r>
            <w:r>
              <w:t xml:space="preserve"> Dziecko syczy </w:t>
            </w:r>
          </w:p>
          <w:p w:rsidR="00DD4F5A" w:rsidRPr="00DD4F5A" w:rsidRDefault="00DD4F5A" w:rsidP="00C31344">
            <w:pPr>
              <w:pStyle w:val="TableContents"/>
            </w:pPr>
            <w:r>
              <w:rPr>
                <w:i/>
              </w:rPr>
              <w:t xml:space="preserve">Włączamy urządzenie       </w:t>
            </w:r>
            <w:r>
              <w:t xml:space="preserve"> Dziecko mówi: </w:t>
            </w:r>
            <w:r w:rsidRPr="00DD4F5A">
              <w:rPr>
                <w:i/>
              </w:rPr>
              <w:t>pyk, pyk, pyk</w:t>
            </w:r>
            <w:r>
              <w:t xml:space="preserve"> </w:t>
            </w:r>
          </w:p>
          <w:p w:rsidR="00DD4F5A" w:rsidRPr="0050656B" w:rsidRDefault="00DD4F5A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Wlewa się woda                </w:t>
            </w:r>
            <w:r>
              <w:t xml:space="preserve"> </w:t>
            </w:r>
            <w:r w:rsidR="0050656B">
              <w:t xml:space="preserve">Dziecko naśladuje odgłosy: </w:t>
            </w:r>
            <w:r w:rsidRPr="0050656B">
              <w:rPr>
                <w:i/>
              </w:rPr>
              <w:t>bul, bul,</w:t>
            </w:r>
            <w:r w:rsidR="0050656B" w:rsidRPr="0050656B">
              <w:rPr>
                <w:i/>
              </w:rPr>
              <w:t xml:space="preserve"> bul</w:t>
            </w:r>
          </w:p>
          <w:p w:rsidR="00DD4F5A" w:rsidRPr="0050656B" w:rsidRDefault="00DD4F5A" w:rsidP="00C31344">
            <w:pPr>
              <w:pStyle w:val="TableContents"/>
            </w:pPr>
            <w:r>
              <w:rPr>
                <w:i/>
              </w:rPr>
              <w:t xml:space="preserve">Pralka pierze                  </w:t>
            </w:r>
            <w:r w:rsidR="0050656B">
              <w:t xml:space="preserve">   Dziecko wykonuje powolny młynek rękami</w:t>
            </w:r>
          </w:p>
          <w:p w:rsidR="0050656B" w:rsidRPr="0050656B" w:rsidRDefault="00DD4F5A" w:rsidP="00C31344">
            <w:pPr>
              <w:pStyle w:val="TableContents"/>
            </w:pPr>
            <w:r>
              <w:rPr>
                <w:i/>
              </w:rPr>
              <w:t xml:space="preserve">Odwirowuje                       </w:t>
            </w:r>
            <w:r w:rsidR="0050656B">
              <w:t>następnie szybki młynek</w:t>
            </w:r>
          </w:p>
          <w:p w:rsidR="00DD4F5A" w:rsidRPr="0050656B" w:rsidRDefault="00DD4F5A" w:rsidP="00C31344">
            <w:pPr>
              <w:pStyle w:val="TableContents"/>
            </w:pPr>
            <w:r>
              <w:rPr>
                <w:i/>
              </w:rPr>
              <w:t>W</w:t>
            </w:r>
            <w:r w:rsidR="0050656B">
              <w:rPr>
                <w:i/>
              </w:rPr>
              <w:t xml:space="preserve">yciągamy pranie.            </w:t>
            </w:r>
            <w:r w:rsidR="0050656B">
              <w:t>Dziecko porusza rękami, naśladując czynność.</w:t>
            </w:r>
          </w:p>
          <w:p w:rsidR="00552D7D" w:rsidRDefault="00552D7D" w:rsidP="00C31344">
            <w:pPr>
              <w:pStyle w:val="TableContents"/>
            </w:pPr>
            <w:r>
              <w:t xml:space="preserve">3. Zabawy ruchowe: </w:t>
            </w:r>
          </w:p>
          <w:p w:rsidR="00552D7D" w:rsidRDefault="00552D7D" w:rsidP="00C31344">
            <w:pPr>
              <w:pStyle w:val="TableContents"/>
            </w:pPr>
            <w:r>
              <w:t>- Naprzemienny marsz i bieg, o ile jest wystarczająco przestrzeni w pokoju. Jeśli nie - to w miejscu.</w:t>
            </w:r>
          </w:p>
          <w:p w:rsidR="00552D7D" w:rsidRDefault="00552D7D" w:rsidP="00C31344">
            <w:pPr>
              <w:pStyle w:val="TableContents"/>
            </w:pPr>
            <w:r>
              <w:t>- Ćwiczenia ramion.</w:t>
            </w:r>
          </w:p>
          <w:p w:rsidR="00552D7D" w:rsidRDefault="00552D7D" w:rsidP="00C31344">
            <w:pPr>
              <w:pStyle w:val="TableContents"/>
            </w:pPr>
            <w:r>
              <w:t xml:space="preserve">- Ćwiczenie dużych grup mięśniowych </w:t>
            </w:r>
            <w:r w:rsidRPr="00816D6F">
              <w:rPr>
                <w:i/>
              </w:rPr>
              <w:t>„Uparty osiołek”</w:t>
            </w:r>
            <w:r>
              <w:t>. Dziecko ciągnie zapierającego się partnera za ręce.</w:t>
            </w:r>
          </w:p>
          <w:p w:rsidR="00552D7D" w:rsidRDefault="00552D7D" w:rsidP="00C31344">
            <w:pPr>
              <w:pStyle w:val="TableContents"/>
            </w:pPr>
            <w:r>
              <w:t xml:space="preserve">- Ćwiczenie z elementem skoku „Dotknij sufitu” </w:t>
            </w:r>
          </w:p>
          <w:p w:rsidR="00552D7D" w:rsidRDefault="00552D7D" w:rsidP="00C31344">
            <w:pPr>
              <w:pStyle w:val="TableContents"/>
            </w:pPr>
          </w:p>
          <w:p w:rsidR="00552D7D" w:rsidRDefault="00552D7D" w:rsidP="0050656B">
            <w:pPr>
              <w:pStyle w:val="TableContents"/>
            </w:pPr>
            <w:r>
              <w:t xml:space="preserve">4. </w:t>
            </w:r>
            <w:r w:rsidR="0050656B">
              <w:t xml:space="preserve">Telewizorek dla myszek </w:t>
            </w:r>
          </w:p>
          <w:p w:rsidR="0050656B" w:rsidRDefault="0050656B" w:rsidP="0050656B">
            <w:pPr>
              <w:pStyle w:val="TableContents"/>
            </w:pPr>
            <w:r>
              <w:t>Rozmowa na temat programów telewizyjnych dla dzieci.</w:t>
            </w:r>
          </w:p>
          <w:p w:rsidR="0050656B" w:rsidRDefault="0050656B" w:rsidP="0050656B">
            <w:pPr>
              <w:pStyle w:val="TableContents"/>
            </w:pPr>
            <w:r>
              <w:t>- Czy często oglądasz programy telewizyjne?</w:t>
            </w:r>
          </w:p>
          <w:p w:rsidR="0050656B" w:rsidRDefault="0050656B" w:rsidP="0050656B">
            <w:pPr>
              <w:pStyle w:val="TableContents"/>
            </w:pPr>
            <w:r>
              <w:t>- Które programy oglądasz?</w:t>
            </w:r>
          </w:p>
          <w:p w:rsidR="0050656B" w:rsidRDefault="0050656B" w:rsidP="0050656B">
            <w:pPr>
              <w:pStyle w:val="TableContents"/>
            </w:pPr>
            <w:r>
              <w:t>- Czy dzieci mogą oglądać wszystkie programy? Dlaczego?</w:t>
            </w:r>
          </w:p>
          <w:p w:rsidR="0050656B" w:rsidRPr="009D5617" w:rsidRDefault="0050656B" w:rsidP="0050656B">
            <w:pPr>
              <w:pStyle w:val="TableContents"/>
            </w:pPr>
            <w:r>
              <w:t>- Czy zdrowo jest oglądać przez całe dnie programy w telewizji?</w:t>
            </w:r>
          </w:p>
          <w:p w:rsidR="0050656B" w:rsidRDefault="00552D7D" w:rsidP="00C31344">
            <w:pPr>
              <w:pStyle w:val="TableContents"/>
            </w:pPr>
            <w:r>
              <w:t xml:space="preserve">5. </w:t>
            </w:r>
            <w:r w:rsidR="0050656B">
              <w:t xml:space="preserve">Słuchanie </w:t>
            </w:r>
            <w:r w:rsidR="009B0A19">
              <w:t>wiersza W. Chotomskiej „Myszki”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Małe myszki w mysiej norze</w:t>
            </w:r>
          </w:p>
          <w:p w:rsidR="00552D7D" w:rsidRDefault="00552D7D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 </w:t>
            </w:r>
            <w:r w:rsidR="009B0A19">
              <w:rPr>
                <w:i/>
              </w:rPr>
              <w:t>Marzą o telewizorze.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- Nam jest nudno, proszę mamy, 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My się w norze zanudzamy!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Mamy dosyć wolnych chwil my,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Więc oglądać chcemy filmy.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lastRenderedPageBreak/>
              <w:t>Chcemy słuchać wierszy, bajek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I poznawać obce kraje.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>Jednym słowem - w norce mysiej</w:t>
            </w:r>
          </w:p>
          <w:p w:rsidR="009B0A19" w:rsidRDefault="009B0A19" w:rsidP="00C3134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Telewizor przydałby się. </w:t>
            </w:r>
          </w:p>
          <w:p w:rsidR="00552D7D" w:rsidRDefault="00552D7D" w:rsidP="00C31344">
            <w:pPr>
              <w:pStyle w:val="TableContents"/>
            </w:pPr>
            <w:r>
              <w:t>6.</w:t>
            </w:r>
            <w:r w:rsidR="009B0A19">
              <w:t xml:space="preserve"> Rozmowa na temat wiersza</w:t>
            </w:r>
          </w:p>
          <w:p w:rsidR="009B0A19" w:rsidRDefault="009B0A19" w:rsidP="00C31344">
            <w:pPr>
              <w:pStyle w:val="TableContents"/>
            </w:pPr>
            <w:r>
              <w:t>- O czym marzyły małe myszki? Dlaczego?</w:t>
            </w:r>
          </w:p>
          <w:p w:rsidR="009B0A19" w:rsidRDefault="009B0A19" w:rsidP="00C31344">
            <w:pPr>
              <w:pStyle w:val="TableContents"/>
            </w:pPr>
            <w:r>
              <w:t>- Co chciały oglądać w telewizji?</w:t>
            </w:r>
          </w:p>
          <w:p w:rsidR="009B0A19" w:rsidRDefault="00552D7D" w:rsidP="00C31344">
            <w:pPr>
              <w:pStyle w:val="TableContents"/>
            </w:pPr>
            <w:r>
              <w:t xml:space="preserve">7. </w:t>
            </w:r>
            <w:r w:rsidR="009B0A19">
              <w:t>Zabawa orientacyjno-porządkowa</w:t>
            </w:r>
            <w:r>
              <w:t xml:space="preserve"> </w:t>
            </w:r>
            <w:r w:rsidR="009B0A19">
              <w:rPr>
                <w:i/>
              </w:rPr>
              <w:t>„Myszki i telewizor</w:t>
            </w:r>
            <w:r w:rsidRPr="00761E04">
              <w:rPr>
                <w:i/>
              </w:rPr>
              <w:t>”</w:t>
            </w:r>
            <w:r>
              <w:t>.</w:t>
            </w:r>
            <w:r w:rsidR="009B0A19">
              <w:t xml:space="preserve"> </w:t>
            </w:r>
          </w:p>
          <w:p w:rsidR="00552D7D" w:rsidRDefault="00552D7D" w:rsidP="00C31344">
            <w:pPr>
              <w:pStyle w:val="TableContents"/>
            </w:pPr>
            <w:r>
              <w:t>Dziecko</w:t>
            </w:r>
            <w:r w:rsidR="00A471F1">
              <w:t xml:space="preserve"> – myszka – cicho biega na czworakach po pokoju. Na hasło </w:t>
            </w:r>
            <w:r w:rsidR="00A471F1">
              <w:rPr>
                <w:i/>
              </w:rPr>
              <w:t xml:space="preserve">Telewizor  </w:t>
            </w:r>
            <w:r w:rsidR="00A471F1">
              <w:t xml:space="preserve">siada przed telewizorem. </w:t>
            </w:r>
            <w:r>
              <w:t xml:space="preserve"> </w:t>
            </w:r>
          </w:p>
          <w:p w:rsidR="00A471F1" w:rsidRDefault="00A471F1" w:rsidP="00C31344">
            <w:pPr>
              <w:pStyle w:val="TableContents"/>
            </w:pPr>
            <w:r>
              <w:t>8. Wykonanie z małego pudełka i kolorowego papieru telewizorka dla myszek.</w:t>
            </w:r>
          </w:p>
          <w:p w:rsidR="00552D7D" w:rsidRDefault="00552D7D" w:rsidP="00C31344">
            <w:pPr>
              <w:pStyle w:val="TableContents"/>
            </w:pPr>
            <w:r>
              <w:t>Po takiej zabawie koniecznie wyjść na spacer, oczywiście dziecko samodzielnie ubiera się wcześniej.</w:t>
            </w:r>
          </w:p>
          <w:p w:rsidR="00552D7D" w:rsidRDefault="00552D7D" w:rsidP="00C31344">
            <w:pPr>
              <w:pStyle w:val="TableContents"/>
            </w:pPr>
          </w:p>
          <w:p w:rsidR="00552D7D" w:rsidRDefault="00A471F1" w:rsidP="00C31344">
            <w:pPr>
              <w:pStyle w:val="TableContents"/>
            </w:pPr>
            <w:r>
              <w:t>9</w:t>
            </w:r>
            <w:r w:rsidR="00552D7D">
              <w:t xml:space="preserve">. Zabawa </w:t>
            </w:r>
            <w:r w:rsidR="00552D7D" w:rsidRPr="00761E04">
              <w:rPr>
                <w:i/>
              </w:rPr>
              <w:t>„Raz, dwa, trzy”.</w:t>
            </w:r>
          </w:p>
          <w:p w:rsidR="00552D7D" w:rsidRDefault="00552D7D" w:rsidP="00C31344">
            <w:pPr>
              <w:pStyle w:val="TableContents"/>
            </w:pPr>
            <w:r>
              <w:t>Rytmiczne klaskanie i wykonywanie wymienianych czynności.</w:t>
            </w:r>
          </w:p>
          <w:p w:rsidR="00552D7D" w:rsidRPr="00155A36" w:rsidRDefault="00552D7D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tupię ja, tupiesz ty. </w:t>
            </w:r>
          </w:p>
          <w:p w:rsidR="00552D7D" w:rsidRPr="00155A36" w:rsidRDefault="00552D7D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skaczę ja, skaczesz ty. </w:t>
            </w:r>
          </w:p>
          <w:p w:rsidR="00552D7D" w:rsidRPr="00155A36" w:rsidRDefault="00552D7D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robię przysiad, robisz ty. </w:t>
            </w:r>
          </w:p>
          <w:p w:rsidR="00552D7D" w:rsidRPr="00155A36" w:rsidRDefault="00552D7D" w:rsidP="00C31344">
            <w:pPr>
              <w:pStyle w:val="TableContents"/>
              <w:rPr>
                <w:i/>
              </w:rPr>
            </w:pPr>
            <w:r w:rsidRPr="00155A36">
              <w:rPr>
                <w:i/>
              </w:rPr>
              <w:t xml:space="preserve">Raz, dwa, trzy – robię obrót, robisz ty. </w:t>
            </w:r>
          </w:p>
          <w:p w:rsidR="00552D7D" w:rsidRDefault="00552D7D" w:rsidP="00C31344">
            <w:pPr>
              <w:pStyle w:val="TableContents"/>
            </w:pPr>
            <w:r w:rsidRPr="00155A36">
              <w:rPr>
                <w:i/>
              </w:rPr>
              <w:t>Raz, dwa, trzy – robię skłon, robisz ty</w:t>
            </w:r>
            <w:r w:rsidRPr="00761E04">
              <w:t>...</w:t>
            </w:r>
          </w:p>
          <w:p w:rsidR="00A471F1" w:rsidRDefault="00CF15A7" w:rsidP="00A471F1">
            <w:pPr>
              <w:pStyle w:val="TableContents"/>
            </w:pPr>
            <w:r>
              <w:t>10</w:t>
            </w:r>
            <w:r w:rsidR="00552D7D">
              <w:t xml:space="preserve">. </w:t>
            </w:r>
            <w:r w:rsidR="00A471F1">
              <w:t>Zapoznanie z komputerem.</w:t>
            </w:r>
          </w:p>
          <w:p w:rsidR="00552D7D" w:rsidRDefault="00A471F1" w:rsidP="00C31344">
            <w:pPr>
              <w:pStyle w:val="TableContents"/>
            </w:pPr>
            <w:r>
              <w:rPr>
                <w:sz w:val="25"/>
                <w:szCs w:val="25"/>
              </w:rPr>
              <w:t>Rodzic pokazuje włączanie komputera, pracę z myszką</w:t>
            </w:r>
            <w:r w:rsidR="00552D7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otwieranie plików, „pisanie” </w:t>
            </w:r>
            <w:r w:rsidR="00CF15A7">
              <w:rPr>
                <w:sz w:val="25"/>
                <w:szCs w:val="25"/>
              </w:rPr>
              <w:t>literek, prostą grę edukacyjną.</w:t>
            </w:r>
            <w:r w:rsidR="00552D7D">
              <w:rPr>
                <w:sz w:val="25"/>
                <w:szCs w:val="25"/>
              </w:rPr>
              <w:t xml:space="preserve"> </w:t>
            </w:r>
            <w:r w:rsidR="00552D7D" w:rsidRPr="00761E04">
              <w:t>https://flipbooki.mac.pl/przedszkole/kolorowy_start_4latek_ksiazka/mobile/index.html#p=24</w:t>
            </w:r>
          </w:p>
          <w:p w:rsidR="00552D7D" w:rsidRDefault="00CF15A7" w:rsidP="00C31344">
            <w:pPr>
              <w:pStyle w:val="TableContents"/>
            </w:pPr>
            <w:r>
              <w:t>11</w:t>
            </w:r>
            <w:r w:rsidR="00552D7D">
              <w:t xml:space="preserve">. Zabawy ruchowe z wylosowanych w kole fortuny na stronie  </w:t>
            </w:r>
            <w:hyperlink r:id="rId5" w:history="1">
              <w:r w:rsidR="00552D7D" w:rsidRPr="00322C4C">
                <w:rPr>
                  <w:rStyle w:val="Hipercze"/>
                </w:rPr>
                <w:t>https://wheelofnames.com/p</w:t>
              </w:r>
              <w:r w:rsidR="00552D7D" w:rsidRPr="00322C4C">
                <w:rPr>
                  <w:rStyle w:val="Hipercze"/>
                </w:rPr>
                <w:t>l</w:t>
              </w:r>
              <w:r w:rsidR="00552D7D" w:rsidRPr="00322C4C">
                <w:rPr>
                  <w:rStyle w:val="Hipercze"/>
                </w:rPr>
                <w:t>/c3h-7m6#</w:t>
              </w:r>
            </w:hyperlink>
          </w:p>
        </w:tc>
      </w:tr>
      <w:tr w:rsidR="00552D7D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2D7D" w:rsidRDefault="00552D7D" w:rsidP="00C31344">
            <w:pPr>
              <w:pStyle w:val="TableContents"/>
            </w:pPr>
            <w:r>
              <w:lastRenderedPageBreak/>
              <w:t>Link do materiałów ,</w:t>
            </w:r>
          </w:p>
          <w:p w:rsidR="00552D7D" w:rsidRDefault="00552D7D" w:rsidP="00C3134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D7D" w:rsidRDefault="00552D7D" w:rsidP="00C31344">
            <w:pPr>
              <w:pStyle w:val="TableContents"/>
            </w:pPr>
            <w:r w:rsidRPr="00761E04">
              <w:t>https://flipbooki.mac.pl/przedszkole/kolorowy_start_4latek_ksiazka/mobile/index.html#p=24</w:t>
            </w:r>
          </w:p>
          <w:p w:rsidR="00552D7D" w:rsidRDefault="00552D7D" w:rsidP="00C31344">
            <w:pPr>
              <w:pStyle w:val="TableContents"/>
            </w:pPr>
            <w:hyperlink r:id="rId6" w:history="1">
              <w:r w:rsidRPr="00322C4C">
                <w:rPr>
                  <w:rStyle w:val="Hipercze"/>
                </w:rPr>
                <w:t>https://wheelofnames.com/pl/c3h-7m6#</w:t>
              </w:r>
            </w:hyperlink>
          </w:p>
        </w:tc>
      </w:tr>
      <w:tr w:rsidR="00552D7D" w:rsidTr="00C313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2D7D" w:rsidRDefault="00552D7D" w:rsidP="00C3134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5A7" w:rsidRDefault="00552D7D" w:rsidP="00CF15A7">
            <w:pPr>
              <w:pStyle w:val="TableContents"/>
            </w:pPr>
            <w:r>
              <w:t>I1, I2, I5, I8, II4, III1, III5, III8, III9, IV1, IV2</w:t>
            </w:r>
          </w:p>
          <w:p w:rsidR="00552D7D" w:rsidRDefault="00CF15A7" w:rsidP="00CF15A7">
            <w:pPr>
              <w:pStyle w:val="TableContents"/>
            </w:pPr>
            <w:r>
              <w:t>Rozwijanie sprawności manualnej.</w:t>
            </w:r>
            <w:r w:rsidR="00552D7D">
              <w:t xml:space="preserve"> Dziecko </w:t>
            </w:r>
            <w:r>
              <w:t>wykonuje telewizorek z pudełeczka i kolorowego papieru</w:t>
            </w:r>
            <w:r w:rsidR="00552D7D">
              <w:t>.</w:t>
            </w:r>
          </w:p>
        </w:tc>
      </w:tr>
    </w:tbl>
    <w:p w:rsidR="00552D7D" w:rsidRDefault="00552D7D" w:rsidP="00552D7D">
      <w:pPr>
        <w:pStyle w:val="Standard"/>
      </w:pPr>
    </w:p>
    <w:p w:rsidR="00552D7D" w:rsidRDefault="00552D7D" w:rsidP="00552D7D">
      <w:pPr>
        <w:pStyle w:val="Standard"/>
      </w:pPr>
      <w:r>
        <w:t>Opracowała: Edyta Bartoszewska</w:t>
      </w:r>
    </w:p>
    <w:p w:rsidR="00552D7D" w:rsidRDefault="00552D7D" w:rsidP="00552D7D"/>
    <w:p w:rsidR="007F16CD" w:rsidRDefault="007F16CD"/>
    <w:sectPr w:rsidR="007F16CD" w:rsidSect="00F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52D7D"/>
    <w:rsid w:val="0050656B"/>
    <w:rsid w:val="00552D7D"/>
    <w:rsid w:val="007F16CD"/>
    <w:rsid w:val="009B0A19"/>
    <w:rsid w:val="00A471F1"/>
    <w:rsid w:val="00CF15A7"/>
    <w:rsid w:val="00D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2D7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52D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2D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elofnames.com/pl/c3h-7m6%23" TargetMode="External"/><Relationship Id="rId5" Type="http://schemas.openxmlformats.org/officeDocument/2006/relationships/hyperlink" Target="https://wheelofnames.com/pl/c3h-7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2020-11-09T08:14:00Z</dcterms:created>
  <dcterms:modified xsi:type="dcterms:W3CDTF">2020-11-09T09:10:00Z</dcterms:modified>
</cp:coreProperties>
</file>