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4" w:rsidRDefault="001B34E4" w:rsidP="001B34E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1B34E4" w:rsidRDefault="001B34E4" w:rsidP="001B34E4">
      <w:pPr>
        <w:pStyle w:val="Standard"/>
        <w:jc w:val="center"/>
        <w:rPr>
          <w:bCs/>
        </w:rPr>
      </w:pPr>
    </w:p>
    <w:p w:rsidR="001B34E4" w:rsidRDefault="001B34E4" w:rsidP="001B34E4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1B34E4" w:rsidRDefault="001B34E4" w:rsidP="001B34E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1B34E4" w:rsidTr="001B34E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4E4" w:rsidRDefault="001B34E4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4E4" w:rsidRDefault="00F804D5">
            <w:pPr>
              <w:pStyle w:val="TableContents"/>
              <w:spacing w:line="276" w:lineRule="auto"/>
            </w:pPr>
            <w:r>
              <w:t>Piątek, 05.06.2020</w:t>
            </w:r>
          </w:p>
        </w:tc>
      </w:tr>
      <w:tr w:rsidR="001B34E4" w:rsidTr="001B34E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4E4" w:rsidRDefault="001B34E4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4D5" w:rsidRDefault="00F804D5">
            <w:pPr>
              <w:pStyle w:val="TableContents"/>
              <w:spacing w:line="276" w:lineRule="auto"/>
            </w:pPr>
            <w:r>
              <w:t>Wycieczka do gospodarstwa agroturystycznego.</w:t>
            </w:r>
          </w:p>
        </w:tc>
      </w:tr>
      <w:tr w:rsidR="001B34E4" w:rsidTr="001B34E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4E4" w:rsidRDefault="001B34E4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4E4" w:rsidRDefault="00127137">
            <w:pPr>
              <w:pStyle w:val="TableContents"/>
              <w:spacing w:line="276" w:lineRule="auto"/>
            </w:pPr>
            <w:r>
              <w:t>Obejrzyjcie wspólnie film</w:t>
            </w:r>
            <w:r w:rsidR="005C2FCA">
              <w:t xml:space="preserve"> i porozmawiajcie o zwierzętach. </w:t>
            </w:r>
          </w:p>
        </w:tc>
      </w:tr>
      <w:tr w:rsidR="001B34E4" w:rsidTr="001B34E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4E4" w:rsidRDefault="001B34E4">
            <w:pPr>
              <w:pStyle w:val="TableContents"/>
              <w:spacing w:line="276" w:lineRule="auto"/>
            </w:pPr>
            <w:r>
              <w:t>Przesłanki dla dziecka</w:t>
            </w:r>
          </w:p>
          <w:p w:rsidR="001B34E4" w:rsidRDefault="001B34E4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E6" w:rsidRDefault="002520E6">
            <w:pPr>
              <w:pStyle w:val="TableContents"/>
              <w:spacing w:line="276" w:lineRule="auto"/>
            </w:pPr>
            <w:r>
              <w:t>Nie możemy jechać na prawdziwą wycieczkę, dlatego zaprasza na film. A może uda się Wam pojechać z rodzicami do takiego gospodarstwa. Jeśli tak, to kiedyś opowiesz na m o tym.</w:t>
            </w:r>
          </w:p>
        </w:tc>
      </w:tr>
      <w:tr w:rsidR="001B34E4" w:rsidTr="001B34E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4E4" w:rsidRDefault="001B34E4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1B34E4" w:rsidRDefault="001B34E4">
            <w:pPr>
              <w:pStyle w:val="TableContents"/>
              <w:spacing w:line="276" w:lineRule="auto"/>
            </w:pPr>
            <w:r>
              <w:t>działań dziecka :</w:t>
            </w:r>
          </w:p>
          <w:p w:rsidR="001B34E4" w:rsidRDefault="001B34E4" w:rsidP="00545DF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1B34E4" w:rsidRDefault="001B34E4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1B34E4" w:rsidRDefault="001B34E4" w:rsidP="00545DF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1B34E4" w:rsidRDefault="001B34E4" w:rsidP="00545DF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1B34E4" w:rsidRDefault="001B34E4" w:rsidP="00545DF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1B34E4" w:rsidRDefault="001B34E4" w:rsidP="00545DF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1B34E4" w:rsidRDefault="001B34E4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1B34E4" w:rsidRDefault="001B34E4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Film edukacyjny ,,Zwierzęta w gospodarstwie rolnym”.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Obejrzyj film przestawiający zwierzęta żyjące na wsi, a następnie odpowiedz na kilka pytań.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https://www.youtube.com/watch?v=xrgowwp1V-U</w:t>
              </w:r>
            </w:hyperlink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2.Rozmowa na temat filmu.</w:t>
            </w:r>
          </w:p>
          <w:p w:rsidR="009D3D48" w:rsidRDefault="009D3D48" w:rsidP="009D3D48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Dlaczego hodujemy domowe zwierzęta?</w:t>
            </w:r>
          </w:p>
          <w:p w:rsidR="009D3D48" w:rsidRDefault="009D3D48" w:rsidP="009D3D48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Gdzie mieszka krowa?</w:t>
            </w:r>
          </w:p>
          <w:p w:rsidR="009D3D48" w:rsidRDefault="009D3D48" w:rsidP="009D3D48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nam daje krowa?</w:t>
            </w:r>
          </w:p>
          <w:p w:rsidR="009D3D48" w:rsidRDefault="009D3D48" w:rsidP="009D3D48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Gdzie mieszkają kury?</w:t>
            </w:r>
          </w:p>
          <w:p w:rsidR="009D3D48" w:rsidRDefault="009D3D48" w:rsidP="009D3D48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nam daje kura?</w:t>
            </w:r>
          </w:p>
          <w:p w:rsidR="009D3D48" w:rsidRDefault="009D3D48" w:rsidP="009D3D48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Jakie zwierzęta możemy jeszcze spotkać w gospodarstwie rolnym?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3.Zagadki słuchowe ,,Jakie zwierzę wydaje ten dźwięk?”.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Posłuchaj zagadek i odpowiedz na pytanie -jakie  zwierzę wydaje taki dźwięk.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https://www.youtube.com/watch?v=vQbS0Dm0CjA</w:t>
              </w:r>
            </w:hyperlink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4.Dziecko wspólnie z rodzicem dzieli nazwę zwierzęcia na sylaby, klaszcząc przy każdej przy każdej sylabie.</w:t>
            </w:r>
          </w:p>
          <w:p w:rsidR="009D3D48" w:rsidRDefault="009D3D48" w:rsidP="009D3D48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krowa —– kro-wa</w:t>
            </w:r>
          </w:p>
          <w:p w:rsidR="009D3D48" w:rsidRDefault="009D3D48" w:rsidP="009D3D48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kura —– ku-ra</w:t>
            </w:r>
          </w:p>
          <w:p w:rsidR="009D3D48" w:rsidRDefault="009D3D48" w:rsidP="009D3D48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kaczka —– kacz-ka</w:t>
            </w:r>
          </w:p>
          <w:p w:rsidR="009D3D48" w:rsidRDefault="009D3D48" w:rsidP="009D3D48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pies —– pies</w:t>
            </w:r>
          </w:p>
          <w:p w:rsidR="009D3D48" w:rsidRDefault="009D3D48" w:rsidP="009D3D48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koza —– ko-za</w:t>
            </w:r>
          </w:p>
          <w:p w:rsidR="009D3D48" w:rsidRDefault="009D3D48" w:rsidP="009D3D48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koń —– koń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Zabawa bieżna ,,Koniki”.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Rodzic wyznacza teren zabawy oraz teren stajni dla koników. Na polecenie rodzica ,,koniki na spacer’’ dziecko biega na palcach. Na polecenie ,,koniki wracają do domu’’ dziecko wraca do stajni.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Słuchanie piosenki pt. ,,Gdacze kura ko, ko, ko”.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https://www.youtube.com/watch?v=QPqALIknKwY</w:t>
              </w:r>
            </w:hyperlink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Pewna kura na podwórzu ciągle gdacze,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</w:r>
            <w:r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Ciągle gdacze,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A gdy gdacze to wysoko w górę skacze,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W górę skacze,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Bardzo głośno i bez przerwy hałasuje,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Hałasuje,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I się niczym, ani nikim nie przejmuje,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Nie przejmuje.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Ref. Z rana ko, ko, ko, ko,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W nocy ko, ko, ko, ko,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Przez dzień cały ko, ko, ko,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Ciągle ko, ko, ko, ko,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Tylko ko, ko, ko, ko,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Na okrągło ko, ko, ko!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Na podwórzu kura dzioba nie zamyka,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Nie zamyka,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Chociaż przy niej każdy uszy swe zatyka,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Swe zatyka,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Tym hałasem wszystkich wkoło denerwuje,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Denerwuje,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br/>
              <w:t>Więc na karę kura za to zasługuje,</w:t>
            </w:r>
            <w:r>
              <w:rPr>
                <w:rFonts w:eastAsia="Times New Roman" w:cs="Times New Roman"/>
                <w:lang w:eastAsia="pl-PL"/>
              </w:rPr>
              <w:br/>
              <w:t>Zasługuje.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Ref. Z rana ko, ko, ko, ko,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Praca plastyczna.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Wykonaj krówkę z talerzyka papierowego.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http://edufunkids.com/krowa-praca-plastyczna-z-wykorzystaniem-talerzyka/</w:t>
              </w:r>
            </w:hyperlink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9D3D48" w:rsidRDefault="009D3D48" w:rsidP="009D3D4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Karty pracy.</w:t>
            </w:r>
          </w:p>
          <w:p w:rsidR="009D3D48" w:rsidRDefault="009D3D48" w:rsidP="009D3D48">
            <w:pPr>
              <w:widowControl/>
              <w:numPr>
                <w:ilvl w:val="0"/>
                <w:numId w:val="4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Połącz zwierzę z jego mamą.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s://www.google.pl/imgres?imgurl=http%3A%2F%2Fteczowekredki.pl%2Fwp-content%2Fuploads%2F2020%2F04%2Fkarty-pracy-zwierz%25C4%2599ta-na-wsi-pdf-237×300.jpg&amp;imgrefurl=http%3A%2F%2Fteczowekredki.pl%2Fevents%2Fkarty-pracy-utrwalenie-tematu-zwierzeta-na-wsi%2Fkarty-pracy-zwierzeta-na-wsi&amp;tbnid=Xx-sAV3M0KZ_dM&amp;vet=12ahUKEwiI7eWCscXpAhUWt6QKHYFdBuwQMygHegUIARD5AQ..i&amp;docid=9ClLjg_oUgnjRM&amp;w=237&amp;h=300&amp;q=zwierzęta%20na%20wsi%20karty%20pracy&amp;ved=2ahUKEwiI7eWCscXpAhUWt6QKHYFdBuwQMygHegUIARD5AQ</w:t>
              </w:r>
            </w:hyperlink>
          </w:p>
          <w:p w:rsidR="009D3D48" w:rsidRDefault="009D3D48" w:rsidP="009D3D48">
            <w:pPr>
              <w:widowControl/>
              <w:numPr>
                <w:ilvl w:val="0"/>
                <w:numId w:val="5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Skąd mamy poszczególne produkty?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10" w:anchor="imgrc=5u2OZBl5c_QDBM&amp;imgdii=KvJ1GhEsVboafM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https://www.google.pl/search?q=zwierzęta+na+wsi+karty+pracy&amp;source=lnms&amp;tbm=isch&amp;sa=X&amp;ved=2ahUKEwiT1L-BscXpAhXKCewKHcI2Ah4Q_AUoAXoECAwQAw&amp;biw=1496&amp;bih=723#imgrc=5u2OZBl5c_QDBM&amp;imgdii=KvJ1GhEsVboafM</w:t>
              </w:r>
            </w:hyperlink>
          </w:p>
          <w:p w:rsidR="009D3D48" w:rsidRDefault="009D3D48" w:rsidP="009D3D48">
            <w:pPr>
              <w:widowControl/>
              <w:numPr>
                <w:ilvl w:val="0"/>
                <w:numId w:val="6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Znajdź różnice w identycznych obrazkach.</w:t>
            </w:r>
          </w:p>
          <w:p w:rsidR="009D3D48" w:rsidRDefault="002B21A4" w:rsidP="009D3D48">
            <w:pPr>
              <w:rPr>
                <w:rFonts w:eastAsia="Times New Roman" w:cs="Times New Roman"/>
                <w:lang w:eastAsia="pl-PL"/>
              </w:rPr>
            </w:pPr>
            <w:hyperlink r:id="rId11" w:history="1">
              <w:r w:rsidR="009D3D48">
                <w:rPr>
                  <w:rStyle w:val="Hipercze"/>
                  <w:rFonts w:eastAsia="Times New Roman" w:cs="Times New Roman"/>
                  <w:lang w:eastAsia="pl-PL"/>
                </w:rPr>
                <w:t>https://www.maluchy.pl/znajdz-roznice/znajdz-roznice-5-wiejska-zagroda.html</w:t>
              </w:r>
            </w:hyperlink>
          </w:p>
          <w:p w:rsidR="001B34E4" w:rsidRDefault="001B34E4">
            <w:pPr>
              <w:pStyle w:val="TableContents"/>
              <w:spacing w:line="276" w:lineRule="auto"/>
            </w:pPr>
          </w:p>
        </w:tc>
      </w:tr>
      <w:tr w:rsidR="001B34E4" w:rsidTr="001B34E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34E4" w:rsidRDefault="001B34E4">
            <w:pPr>
              <w:pStyle w:val="TableContents"/>
              <w:spacing w:line="276" w:lineRule="auto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4E4" w:rsidRDefault="005C2FCA">
            <w:pPr>
              <w:pStyle w:val="TableContents"/>
              <w:spacing w:line="276" w:lineRule="auto"/>
            </w:pPr>
            <w:r>
              <w:t xml:space="preserve">I5, III4, III8, </w:t>
            </w:r>
            <w:r w:rsidR="002520E6">
              <w:t>IV2, IV7</w:t>
            </w:r>
          </w:p>
          <w:p w:rsidR="002520E6" w:rsidRDefault="002520E6">
            <w:pPr>
              <w:pStyle w:val="TableContents"/>
              <w:spacing w:line="276" w:lineRule="auto"/>
            </w:pPr>
            <w:r>
              <w:t>Cele:</w:t>
            </w:r>
          </w:p>
          <w:p w:rsidR="002520E6" w:rsidRDefault="002520E6" w:rsidP="002520E6">
            <w:pPr>
              <w:pStyle w:val="TableContents"/>
              <w:numPr>
                <w:ilvl w:val="0"/>
                <w:numId w:val="7"/>
              </w:numPr>
              <w:spacing w:line="276" w:lineRule="auto"/>
            </w:pPr>
            <w:r>
              <w:t>wzbogacanie słownika</w:t>
            </w:r>
          </w:p>
          <w:p w:rsidR="002520E6" w:rsidRDefault="002520E6" w:rsidP="002520E6">
            <w:pPr>
              <w:pStyle w:val="TableContents"/>
              <w:numPr>
                <w:ilvl w:val="0"/>
                <w:numId w:val="7"/>
              </w:numPr>
              <w:spacing w:line="276" w:lineRule="auto"/>
            </w:pPr>
            <w:r>
              <w:t>rozwijanie mowy</w:t>
            </w:r>
          </w:p>
          <w:p w:rsidR="002520E6" w:rsidRDefault="002520E6" w:rsidP="002520E6">
            <w:pPr>
              <w:pStyle w:val="TableContents"/>
              <w:numPr>
                <w:ilvl w:val="0"/>
                <w:numId w:val="7"/>
              </w:numPr>
              <w:spacing w:line="276" w:lineRule="auto"/>
            </w:pPr>
            <w:r>
              <w:t>umuzykalnianie dzieci</w:t>
            </w:r>
          </w:p>
          <w:p w:rsidR="002520E6" w:rsidRDefault="002520E6" w:rsidP="002520E6">
            <w:pPr>
              <w:pStyle w:val="TableContents"/>
              <w:numPr>
                <w:ilvl w:val="0"/>
                <w:numId w:val="7"/>
              </w:numPr>
              <w:spacing w:line="276" w:lineRule="auto"/>
            </w:pPr>
            <w:r>
              <w:t>rozwijanie sprawności manualnej</w:t>
            </w:r>
          </w:p>
        </w:tc>
      </w:tr>
    </w:tbl>
    <w:p w:rsidR="001B34E4" w:rsidRDefault="001B34E4" w:rsidP="001B34E4">
      <w:pPr>
        <w:pStyle w:val="Standard"/>
      </w:pPr>
    </w:p>
    <w:p w:rsidR="001B34E4" w:rsidRDefault="001B34E4" w:rsidP="001B34E4">
      <w:pPr>
        <w:pStyle w:val="Standard"/>
      </w:pPr>
      <w:r>
        <w:t>Opracowała: Grażyna Waligórska</w:t>
      </w:r>
    </w:p>
    <w:p w:rsidR="001B34E4" w:rsidRDefault="001B34E4" w:rsidP="001B34E4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sz w:val="30"/>
          <w:szCs w:val="30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34E4" w:rsidRDefault="001B34E4" w:rsidP="001B34E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14924" w:rsidRDefault="00914924"/>
    <w:sectPr w:rsidR="00914924" w:rsidSect="0091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55E"/>
    <w:multiLevelType w:val="hybridMultilevel"/>
    <w:tmpl w:val="57D4E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5515"/>
    <w:multiLevelType w:val="multilevel"/>
    <w:tmpl w:val="A34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A54E2"/>
    <w:multiLevelType w:val="multilevel"/>
    <w:tmpl w:val="3BF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709F5"/>
    <w:multiLevelType w:val="multilevel"/>
    <w:tmpl w:val="54E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23C46"/>
    <w:multiLevelType w:val="multilevel"/>
    <w:tmpl w:val="06C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6CE2587F"/>
    <w:multiLevelType w:val="multilevel"/>
    <w:tmpl w:val="928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4E4"/>
    <w:rsid w:val="00127137"/>
    <w:rsid w:val="001B34E4"/>
    <w:rsid w:val="002520E6"/>
    <w:rsid w:val="002B21A4"/>
    <w:rsid w:val="005C2FCA"/>
    <w:rsid w:val="00726251"/>
    <w:rsid w:val="00810D82"/>
    <w:rsid w:val="00914924"/>
    <w:rsid w:val="009D3D48"/>
    <w:rsid w:val="00F8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4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34E4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1B3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unkids.com/krowa-praca-plastyczna-z-wykorzystaniem-talerzy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qALIknK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bS0Dm0CjA" TargetMode="External"/><Relationship Id="rId11" Type="http://schemas.openxmlformats.org/officeDocument/2006/relationships/hyperlink" Target="https://www.maluchy.pl/znajdz-roznice/znajdz-roznice-5-wiejska-zagroda.html" TargetMode="External"/><Relationship Id="rId5" Type="http://schemas.openxmlformats.org/officeDocument/2006/relationships/hyperlink" Target="https://www.youtube.com/watch?v=xrgowwp1V-U" TargetMode="External"/><Relationship Id="rId10" Type="http://schemas.openxmlformats.org/officeDocument/2006/relationships/hyperlink" Target="https://www.google.pl/search?q=zwierz&#281;ta+na+wsi+karty+pracy&amp;source=lnms&amp;tbm=isch&amp;sa=X&amp;ved=2ahUKEwiT1L-BscXpAhXKCewKHcI2Ah4Q_AUoAXoECAwQAw&amp;biw=1496&amp;bih=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imgres?imgurl=http%3A%2F%2Fteczowekredki.pl%2Fwp-content%2Fuploads%2F2020%2F04%2Fkarty-pracy-zwierz%25C4%2599ta-na-wsi-pdf-237x300.jpg&amp;imgrefurl=http%3A%2F%2Fteczowekredki.pl%2Fevents%2Fkarty-pracy-utrwalenie-tematu-zwierzeta-na-wsi%2Fkarty-pracy-zwierzeta-na-wsi&amp;tbnid=Xx-sAV3M0KZ_dM&amp;vet=12ahUKEwiI7eWCscXpAhUWt6QKHYFdBuwQMygHegUIARD5AQ..i&amp;docid=9ClLjg_oUgnjRM&amp;w=237&amp;h=300&amp;q=zwierz&#281;ta%20na%20wsi%20karty%20pracy&amp;ved=2ahUKEwiI7eWCscXpAhUWt6QKHYFdBuwQMygHegUIARD5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9</cp:revision>
  <dcterms:created xsi:type="dcterms:W3CDTF">2020-06-01T19:48:00Z</dcterms:created>
  <dcterms:modified xsi:type="dcterms:W3CDTF">2020-06-02T13:35:00Z</dcterms:modified>
</cp:coreProperties>
</file>